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29323" w14:textId="77777777" w:rsidR="002A09AF" w:rsidRPr="00B53ADE" w:rsidRDefault="002A09AF">
      <w:pPr>
        <w:rPr>
          <w:rFonts w:ascii="Arial" w:hAnsi="Arial" w:cs="Arial"/>
        </w:rPr>
      </w:pPr>
      <w:r w:rsidRPr="00B53ADE">
        <w:rPr>
          <w:rFonts w:ascii="Arial" w:hAnsi="Arial" w:cs="Arial"/>
          <w:noProof/>
          <w:sz w:val="24"/>
          <w:szCs w:val="24"/>
          <w:lang w:eastAsia="en-GB"/>
        </w:rPr>
        <w:drawing>
          <wp:anchor distT="0" distB="0" distL="114300" distR="114300" simplePos="0" relativeHeight="251658240" behindDoc="0" locked="0" layoutInCell="1" allowOverlap="1" wp14:anchorId="36D3D86C" wp14:editId="16172C67">
            <wp:simplePos x="0" y="0"/>
            <wp:positionH relativeFrom="column">
              <wp:posOffset>3981450</wp:posOffset>
            </wp:positionH>
            <wp:positionV relativeFrom="paragraph">
              <wp:posOffset>9525</wp:posOffset>
            </wp:positionV>
            <wp:extent cx="1471930" cy="1278113"/>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1930" cy="12781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ADE">
        <w:rPr>
          <w:rFonts w:ascii="Arial" w:hAnsi="Arial" w:cs="Arial"/>
          <w:noProof/>
          <w:lang w:eastAsia="en-GB"/>
        </w:rPr>
        <w:drawing>
          <wp:inline distT="0" distB="0" distL="0" distR="0" wp14:anchorId="5BFE4742" wp14:editId="120F318E">
            <wp:extent cx="1885950" cy="1010285"/>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950" cy="1010285"/>
                    </a:xfrm>
                    <a:prstGeom prst="rect">
                      <a:avLst/>
                    </a:prstGeom>
                    <a:noFill/>
                    <a:ln>
                      <a:noFill/>
                    </a:ln>
                  </pic:spPr>
                </pic:pic>
              </a:graphicData>
            </a:graphic>
          </wp:inline>
        </w:drawing>
      </w:r>
      <w:r w:rsidRPr="00B53ADE">
        <w:rPr>
          <w:rFonts w:ascii="Arial" w:hAnsi="Arial" w:cs="Arial"/>
        </w:rPr>
        <w:t xml:space="preserve">                                           </w:t>
      </w:r>
    </w:p>
    <w:p w14:paraId="05D373B8" w14:textId="77777777" w:rsidR="002A09AF" w:rsidRPr="00B53ADE" w:rsidRDefault="002A09AF" w:rsidP="002A09AF">
      <w:pPr>
        <w:rPr>
          <w:rFonts w:ascii="Arial" w:hAnsi="Arial" w:cs="Arial"/>
        </w:rPr>
      </w:pPr>
    </w:p>
    <w:p w14:paraId="1C0B10B2" w14:textId="77777777" w:rsidR="00117C3F" w:rsidRPr="00B53ADE" w:rsidRDefault="00117C3F" w:rsidP="002A09AF">
      <w:pPr>
        <w:jc w:val="center"/>
        <w:rPr>
          <w:rFonts w:ascii="Arial" w:hAnsi="Arial" w:cs="Arial"/>
          <w:b/>
          <w:sz w:val="32"/>
          <w:szCs w:val="32"/>
          <w:u w:val="single"/>
        </w:rPr>
      </w:pPr>
    </w:p>
    <w:p w14:paraId="6F8C2EA3" w14:textId="4B5D2823" w:rsidR="002A09AF" w:rsidRPr="002237D0" w:rsidRDefault="0086042E" w:rsidP="002237D0">
      <w:pPr>
        <w:pStyle w:val="Title"/>
        <w:spacing w:before="1920"/>
        <w:contextualSpacing w:val="0"/>
        <w:rPr>
          <w:rFonts w:ascii="Arial" w:hAnsi="Arial" w:cs="Arial"/>
        </w:rPr>
      </w:pPr>
      <w:r w:rsidRPr="002237D0">
        <w:rPr>
          <w:rFonts w:ascii="Arial" w:hAnsi="Arial" w:cs="Arial"/>
        </w:rPr>
        <w:t xml:space="preserve">BHCC </w:t>
      </w:r>
      <w:r w:rsidR="0061607A" w:rsidRPr="002237D0">
        <w:rPr>
          <w:rFonts w:ascii="Arial" w:hAnsi="Arial" w:cs="Arial"/>
        </w:rPr>
        <w:t>Liveable/</w:t>
      </w:r>
      <w:r w:rsidR="00EF62A7" w:rsidRPr="002237D0">
        <w:rPr>
          <w:rFonts w:ascii="Arial" w:hAnsi="Arial" w:cs="Arial"/>
        </w:rPr>
        <w:t>Low Traffic Neighbourhood Pilot Scheme Hanover</w:t>
      </w:r>
      <w:r w:rsidR="002A09AF" w:rsidRPr="002237D0">
        <w:rPr>
          <w:rFonts w:ascii="Arial" w:hAnsi="Arial" w:cs="Arial"/>
        </w:rPr>
        <w:t xml:space="preserve"> – An Accessibility Audit by The Get Involved Group (GIG), </w:t>
      </w:r>
      <w:proofErr w:type="spellStart"/>
      <w:r w:rsidR="002A09AF" w:rsidRPr="002237D0">
        <w:rPr>
          <w:rFonts w:ascii="Arial" w:hAnsi="Arial" w:cs="Arial"/>
        </w:rPr>
        <w:t>Possability</w:t>
      </w:r>
      <w:proofErr w:type="spellEnd"/>
      <w:r w:rsidR="002A09AF" w:rsidRPr="002237D0">
        <w:rPr>
          <w:rFonts w:ascii="Arial" w:hAnsi="Arial" w:cs="Arial"/>
        </w:rPr>
        <w:t xml:space="preserve"> People</w:t>
      </w:r>
    </w:p>
    <w:p w14:paraId="6FE62955" w14:textId="02FF6722" w:rsidR="002237D0" w:rsidRDefault="0086042E" w:rsidP="002237D0">
      <w:pPr>
        <w:pStyle w:val="Heading1"/>
        <w:spacing w:before="960"/>
      </w:pPr>
      <w:r w:rsidRPr="00B53ADE">
        <w:t xml:space="preserve">Date of Audit – </w:t>
      </w:r>
      <w:r w:rsidR="00EF62A7" w:rsidRPr="00B53ADE">
        <w:t>Various dates December</w:t>
      </w:r>
      <w:r w:rsidR="002A09AF" w:rsidRPr="00B53ADE">
        <w:t xml:space="preserve"> 2021</w:t>
      </w:r>
    </w:p>
    <w:p w14:paraId="1B2431A9" w14:textId="77777777" w:rsidR="002237D0" w:rsidRDefault="002237D0">
      <w:pPr>
        <w:rPr>
          <w:rFonts w:ascii="Arial" w:eastAsiaTheme="majorEastAsia" w:hAnsi="Arial" w:cstheme="majorBidi"/>
          <w:b/>
          <w:color w:val="000000" w:themeColor="text1"/>
          <w:sz w:val="32"/>
          <w:szCs w:val="32"/>
        </w:rPr>
      </w:pPr>
      <w:r>
        <w:br w:type="page"/>
      </w:r>
    </w:p>
    <w:p w14:paraId="2541C811" w14:textId="77777777" w:rsidR="00761686" w:rsidRPr="00B53ADE" w:rsidRDefault="00761686" w:rsidP="00861FE4">
      <w:pPr>
        <w:pStyle w:val="Heading1"/>
        <w:spacing w:before="480"/>
      </w:pPr>
      <w:r w:rsidRPr="00B53ADE">
        <w:lastRenderedPageBreak/>
        <w:t>Introduction</w:t>
      </w:r>
    </w:p>
    <w:p w14:paraId="3EDBA65F" w14:textId="3F33457D" w:rsidR="002A09AF" w:rsidRPr="00B53ADE" w:rsidRDefault="00B04B31" w:rsidP="002237D0">
      <w:pPr>
        <w:pStyle w:val="Heading2"/>
      </w:pPr>
      <w:r>
        <w:t xml:space="preserve">1.1 </w:t>
      </w:r>
      <w:r w:rsidR="00761686" w:rsidRPr="00B53ADE">
        <w:t>Background</w:t>
      </w:r>
      <w:r w:rsidR="00E46D9B" w:rsidRPr="00B53ADE">
        <w:t xml:space="preserve"> and scope of audit</w:t>
      </w:r>
    </w:p>
    <w:p w14:paraId="56CB6748" w14:textId="5087B750" w:rsidR="00761686" w:rsidRPr="002237D0" w:rsidRDefault="00761686" w:rsidP="00861FE4">
      <w:pPr>
        <w:spacing w:after="240"/>
        <w:rPr>
          <w:rFonts w:ascii="Arial" w:hAnsi="Arial" w:cs="Arial"/>
          <w:sz w:val="24"/>
          <w:szCs w:val="24"/>
        </w:rPr>
      </w:pPr>
      <w:r w:rsidRPr="002237D0">
        <w:rPr>
          <w:rFonts w:ascii="Arial" w:hAnsi="Arial" w:cs="Arial"/>
          <w:sz w:val="24"/>
          <w:szCs w:val="24"/>
        </w:rPr>
        <w:t xml:space="preserve">The Get Involved Group were </w:t>
      </w:r>
      <w:r w:rsidR="00EF62A7" w:rsidRPr="002237D0">
        <w:rPr>
          <w:rFonts w:ascii="Arial" w:hAnsi="Arial" w:cs="Arial"/>
          <w:sz w:val="24"/>
          <w:szCs w:val="24"/>
        </w:rPr>
        <w:t xml:space="preserve">approached </w:t>
      </w:r>
      <w:r w:rsidRPr="002237D0">
        <w:rPr>
          <w:rFonts w:ascii="Arial" w:hAnsi="Arial" w:cs="Arial"/>
          <w:sz w:val="24"/>
          <w:szCs w:val="24"/>
        </w:rPr>
        <w:t xml:space="preserve">by </w:t>
      </w:r>
      <w:r w:rsidR="00656922" w:rsidRPr="002237D0">
        <w:rPr>
          <w:rFonts w:ascii="Arial" w:hAnsi="Arial" w:cs="Arial"/>
          <w:sz w:val="24"/>
          <w:szCs w:val="24"/>
        </w:rPr>
        <w:t xml:space="preserve">Oliver </w:t>
      </w:r>
      <w:proofErr w:type="spellStart"/>
      <w:r w:rsidR="00656922" w:rsidRPr="002237D0">
        <w:rPr>
          <w:rFonts w:ascii="Arial" w:hAnsi="Arial" w:cs="Arial"/>
          <w:sz w:val="24"/>
          <w:szCs w:val="24"/>
        </w:rPr>
        <w:t>S</w:t>
      </w:r>
      <w:r w:rsidR="00EF62A7" w:rsidRPr="002237D0">
        <w:rPr>
          <w:rFonts w:ascii="Arial" w:hAnsi="Arial" w:cs="Arial"/>
          <w:sz w:val="24"/>
          <w:szCs w:val="24"/>
        </w:rPr>
        <w:t>pratley</w:t>
      </w:r>
      <w:proofErr w:type="spellEnd"/>
      <w:r w:rsidRPr="002237D0">
        <w:rPr>
          <w:rFonts w:ascii="Arial" w:hAnsi="Arial" w:cs="Arial"/>
          <w:sz w:val="24"/>
          <w:szCs w:val="24"/>
        </w:rPr>
        <w:t xml:space="preserve">, </w:t>
      </w:r>
      <w:r w:rsidR="00365E90" w:rsidRPr="002237D0">
        <w:rPr>
          <w:rFonts w:ascii="Arial" w:hAnsi="Arial" w:cs="Arial"/>
          <w:sz w:val="24"/>
          <w:szCs w:val="24"/>
        </w:rPr>
        <w:t xml:space="preserve">principal transport planner for </w:t>
      </w:r>
      <w:r w:rsidRPr="002237D0">
        <w:rPr>
          <w:rFonts w:ascii="Arial" w:hAnsi="Arial" w:cs="Arial"/>
          <w:sz w:val="24"/>
          <w:szCs w:val="24"/>
        </w:rPr>
        <w:t>BHCC</w:t>
      </w:r>
      <w:r w:rsidR="00365E90" w:rsidRPr="002237D0">
        <w:rPr>
          <w:rFonts w:ascii="Arial" w:hAnsi="Arial" w:cs="Arial"/>
          <w:sz w:val="24"/>
          <w:szCs w:val="24"/>
        </w:rPr>
        <w:t>, who is leading on this pilot scheme</w:t>
      </w:r>
      <w:r w:rsidRPr="002237D0">
        <w:rPr>
          <w:rFonts w:ascii="Arial" w:hAnsi="Arial" w:cs="Arial"/>
          <w:sz w:val="24"/>
          <w:szCs w:val="24"/>
        </w:rPr>
        <w:t xml:space="preserve"> to carry out an accessibility review of a site comprising of a sect</w:t>
      </w:r>
      <w:r w:rsidR="0086042E" w:rsidRPr="002237D0">
        <w:rPr>
          <w:rFonts w:ascii="Arial" w:hAnsi="Arial" w:cs="Arial"/>
          <w:sz w:val="24"/>
          <w:szCs w:val="24"/>
        </w:rPr>
        <w:t>ion of Western Road from the Clock Tower to Waitrose</w:t>
      </w:r>
      <w:r w:rsidRPr="002237D0">
        <w:rPr>
          <w:rFonts w:ascii="Arial" w:hAnsi="Arial" w:cs="Arial"/>
          <w:sz w:val="24"/>
          <w:szCs w:val="24"/>
        </w:rPr>
        <w:t>, to look at areas that could be improved in terms of accessibility for disabled people</w:t>
      </w:r>
      <w:r w:rsidR="00C41AC2" w:rsidRPr="002237D0">
        <w:rPr>
          <w:rFonts w:ascii="Arial" w:hAnsi="Arial" w:cs="Arial"/>
          <w:sz w:val="24"/>
          <w:szCs w:val="24"/>
        </w:rPr>
        <w:t>, in the run-up to the proposed plans for improvement under the scheme.</w:t>
      </w:r>
    </w:p>
    <w:p w14:paraId="544611B1" w14:textId="497D4E40" w:rsidR="00E46D9B" w:rsidRPr="002237D0" w:rsidRDefault="00E46D9B" w:rsidP="00861FE4">
      <w:pPr>
        <w:spacing w:after="240"/>
        <w:rPr>
          <w:rFonts w:ascii="Arial" w:hAnsi="Arial" w:cs="Arial"/>
          <w:sz w:val="24"/>
          <w:szCs w:val="24"/>
          <w:lang w:eastAsia="en-GB"/>
        </w:rPr>
      </w:pPr>
      <w:r w:rsidRPr="002237D0">
        <w:rPr>
          <w:rFonts w:ascii="Arial" w:hAnsi="Arial" w:cs="Arial"/>
          <w:sz w:val="24"/>
          <w:szCs w:val="24"/>
        </w:rPr>
        <w:t xml:space="preserve">In advance of the Audit, </w:t>
      </w:r>
      <w:r w:rsidR="00365E90" w:rsidRPr="002237D0">
        <w:rPr>
          <w:rFonts w:ascii="Arial" w:hAnsi="Arial" w:cs="Arial"/>
          <w:sz w:val="24"/>
          <w:szCs w:val="24"/>
        </w:rPr>
        <w:t xml:space="preserve">Oliver </w:t>
      </w:r>
      <w:proofErr w:type="spellStart"/>
      <w:r w:rsidR="00365E90" w:rsidRPr="002237D0">
        <w:rPr>
          <w:rFonts w:ascii="Arial" w:hAnsi="Arial" w:cs="Arial"/>
          <w:sz w:val="24"/>
          <w:szCs w:val="24"/>
        </w:rPr>
        <w:t>Spratley</w:t>
      </w:r>
      <w:proofErr w:type="spellEnd"/>
      <w:r w:rsidR="004B2220" w:rsidRPr="002237D0">
        <w:rPr>
          <w:rFonts w:ascii="Arial" w:hAnsi="Arial" w:cs="Arial"/>
          <w:sz w:val="24"/>
          <w:szCs w:val="24"/>
        </w:rPr>
        <w:t xml:space="preserve"> </w:t>
      </w:r>
      <w:r w:rsidRPr="002237D0">
        <w:rPr>
          <w:rFonts w:ascii="Arial" w:hAnsi="Arial" w:cs="Arial"/>
          <w:sz w:val="24"/>
          <w:szCs w:val="24"/>
        </w:rPr>
        <w:t xml:space="preserve">and Graeme </w:t>
      </w:r>
      <w:proofErr w:type="spellStart"/>
      <w:r w:rsidRPr="002237D0">
        <w:rPr>
          <w:rFonts w:ascii="Arial" w:hAnsi="Arial" w:cs="Arial"/>
          <w:sz w:val="24"/>
          <w:szCs w:val="24"/>
        </w:rPr>
        <w:t>Trelford</w:t>
      </w:r>
      <w:proofErr w:type="spellEnd"/>
      <w:r w:rsidRPr="002237D0">
        <w:rPr>
          <w:rFonts w:ascii="Arial" w:hAnsi="Arial" w:cs="Arial"/>
          <w:sz w:val="24"/>
          <w:szCs w:val="24"/>
        </w:rPr>
        <w:t xml:space="preserve">-Davies (Engagement and Inclusion Lead for </w:t>
      </w:r>
      <w:proofErr w:type="spellStart"/>
      <w:r w:rsidRPr="002237D0">
        <w:rPr>
          <w:rFonts w:ascii="Arial" w:hAnsi="Arial" w:cs="Arial"/>
          <w:sz w:val="24"/>
          <w:szCs w:val="24"/>
        </w:rPr>
        <w:t>Possability</w:t>
      </w:r>
      <w:proofErr w:type="spellEnd"/>
      <w:r w:rsidRPr="002237D0">
        <w:rPr>
          <w:rFonts w:ascii="Arial" w:hAnsi="Arial" w:cs="Arial"/>
          <w:sz w:val="24"/>
          <w:szCs w:val="24"/>
        </w:rPr>
        <w:t xml:space="preserve"> People)</w:t>
      </w:r>
      <w:r w:rsidR="00365E90" w:rsidRPr="002237D0">
        <w:rPr>
          <w:rFonts w:ascii="Arial" w:hAnsi="Arial" w:cs="Arial"/>
          <w:sz w:val="24"/>
          <w:szCs w:val="24"/>
        </w:rPr>
        <w:t xml:space="preserve"> along with representatives from the organisation contrac</w:t>
      </w:r>
      <w:r w:rsidR="00910B4D" w:rsidRPr="002237D0">
        <w:rPr>
          <w:rFonts w:ascii="Arial" w:hAnsi="Arial" w:cs="Arial"/>
          <w:sz w:val="24"/>
          <w:szCs w:val="24"/>
        </w:rPr>
        <w:t>ted to carry out the work, and C</w:t>
      </w:r>
      <w:r w:rsidR="00365E90" w:rsidRPr="002237D0">
        <w:rPr>
          <w:rFonts w:ascii="Arial" w:hAnsi="Arial" w:cs="Arial"/>
          <w:sz w:val="24"/>
          <w:szCs w:val="24"/>
        </w:rPr>
        <w:t>ouncillor Steph Powell (</w:t>
      </w:r>
      <w:r w:rsidR="00365E90" w:rsidRPr="002237D0">
        <w:rPr>
          <w:rFonts w:ascii="Arial" w:hAnsi="Arial" w:cs="Arial"/>
          <w:sz w:val="24"/>
          <w:szCs w:val="24"/>
          <w:lang w:eastAsia="en-GB"/>
        </w:rPr>
        <w:t>Green Party Councillor Hanover &amp; Elm Grove</w:t>
      </w:r>
      <w:r w:rsidR="00FC4D6D" w:rsidRPr="002237D0">
        <w:rPr>
          <w:rFonts w:ascii="Arial" w:hAnsi="Arial" w:cs="Arial"/>
          <w:sz w:val="24"/>
          <w:szCs w:val="24"/>
          <w:lang w:eastAsia="en-GB"/>
        </w:rPr>
        <w:t>)</w:t>
      </w:r>
      <w:r w:rsidR="00365E90" w:rsidRPr="002237D0">
        <w:rPr>
          <w:rFonts w:ascii="Arial" w:hAnsi="Arial" w:cs="Arial"/>
          <w:sz w:val="24"/>
          <w:szCs w:val="24"/>
          <w:lang w:eastAsia="en-GB"/>
        </w:rPr>
        <w:t xml:space="preserve"> </w:t>
      </w:r>
      <w:r w:rsidRPr="002237D0">
        <w:rPr>
          <w:rFonts w:ascii="Arial" w:hAnsi="Arial" w:cs="Arial"/>
          <w:sz w:val="24"/>
          <w:szCs w:val="24"/>
        </w:rPr>
        <w:t xml:space="preserve">carried out a pre-inspection of the </w:t>
      </w:r>
      <w:r w:rsidR="00365E90" w:rsidRPr="002237D0">
        <w:rPr>
          <w:rFonts w:ascii="Arial" w:hAnsi="Arial" w:cs="Arial"/>
          <w:sz w:val="24"/>
          <w:szCs w:val="24"/>
        </w:rPr>
        <w:t>area</w:t>
      </w:r>
      <w:r w:rsidRPr="002237D0">
        <w:rPr>
          <w:rFonts w:ascii="Arial" w:hAnsi="Arial" w:cs="Arial"/>
          <w:sz w:val="24"/>
          <w:szCs w:val="24"/>
        </w:rPr>
        <w:t xml:space="preserve"> to determi</w:t>
      </w:r>
      <w:r w:rsidR="00365E90" w:rsidRPr="002237D0">
        <w:rPr>
          <w:rFonts w:ascii="Arial" w:hAnsi="Arial" w:cs="Arial"/>
          <w:sz w:val="24"/>
          <w:szCs w:val="24"/>
        </w:rPr>
        <w:t>ne the exact area to be audited</w:t>
      </w:r>
      <w:r w:rsidR="004B2220" w:rsidRPr="002237D0">
        <w:rPr>
          <w:rFonts w:ascii="Arial" w:hAnsi="Arial" w:cs="Arial"/>
          <w:sz w:val="24"/>
          <w:szCs w:val="24"/>
        </w:rPr>
        <w:t>. W</w:t>
      </w:r>
      <w:r w:rsidRPr="002237D0">
        <w:rPr>
          <w:rFonts w:ascii="Arial" w:hAnsi="Arial" w:cs="Arial"/>
          <w:sz w:val="24"/>
          <w:szCs w:val="24"/>
        </w:rPr>
        <w:t xml:space="preserve">e were asked to look at the area </w:t>
      </w:r>
      <w:proofErr w:type="gramStart"/>
      <w:r w:rsidRPr="002237D0">
        <w:rPr>
          <w:rFonts w:ascii="Arial" w:hAnsi="Arial" w:cs="Arial"/>
          <w:sz w:val="24"/>
          <w:szCs w:val="24"/>
        </w:rPr>
        <w:t>in order to</w:t>
      </w:r>
      <w:proofErr w:type="gramEnd"/>
      <w:r w:rsidRPr="002237D0">
        <w:rPr>
          <w:rFonts w:ascii="Arial" w:hAnsi="Arial" w:cs="Arial"/>
          <w:sz w:val="24"/>
          <w:szCs w:val="24"/>
        </w:rPr>
        <w:t xml:space="preserve"> raise issues that would aid future design and planning.</w:t>
      </w:r>
      <w:r w:rsidR="00365E90" w:rsidRPr="002237D0">
        <w:rPr>
          <w:rFonts w:ascii="Arial" w:hAnsi="Arial" w:cs="Arial"/>
          <w:sz w:val="24"/>
          <w:szCs w:val="24"/>
        </w:rPr>
        <w:t xml:space="preserve"> </w:t>
      </w:r>
    </w:p>
    <w:p w14:paraId="7B3E0C4D" w14:textId="3680F4D6" w:rsidR="00656922" w:rsidRPr="002237D0" w:rsidRDefault="0061607A" w:rsidP="00861FE4">
      <w:pPr>
        <w:spacing w:after="240"/>
        <w:rPr>
          <w:rFonts w:ascii="Arial" w:hAnsi="Arial" w:cs="Arial"/>
          <w:color w:val="000000"/>
          <w:sz w:val="24"/>
          <w:szCs w:val="24"/>
        </w:rPr>
      </w:pPr>
      <w:r w:rsidRPr="002237D0">
        <w:rPr>
          <w:rFonts w:ascii="Arial" w:hAnsi="Arial" w:cs="Arial"/>
          <w:color w:val="000000"/>
          <w:sz w:val="24"/>
          <w:szCs w:val="24"/>
        </w:rPr>
        <w:t xml:space="preserve">The main aim of this project is </w:t>
      </w:r>
      <w:proofErr w:type="gramStart"/>
      <w:r w:rsidRPr="002237D0">
        <w:rPr>
          <w:rFonts w:ascii="Arial" w:hAnsi="Arial" w:cs="Arial"/>
          <w:color w:val="000000"/>
          <w:sz w:val="24"/>
          <w:szCs w:val="24"/>
        </w:rPr>
        <w:t>reduce</w:t>
      </w:r>
      <w:proofErr w:type="gramEnd"/>
      <w:r w:rsidRPr="002237D0">
        <w:rPr>
          <w:rFonts w:ascii="Arial" w:hAnsi="Arial" w:cs="Arial"/>
          <w:color w:val="000000"/>
          <w:sz w:val="24"/>
          <w:szCs w:val="24"/>
        </w:rPr>
        <w:t xml:space="preserve"> the amount of through traffic, as certain roads within the area are well known to be used as shortcuts.  However, this is largely a residential area with narrow streets and mostly comprising of terraced fisherman style cottages and additional traffic can cause a variety of issues for residents.  It is also important that maintenance, </w:t>
      </w:r>
      <w:proofErr w:type="gramStart"/>
      <w:r w:rsidRPr="002237D0">
        <w:rPr>
          <w:rFonts w:ascii="Arial" w:hAnsi="Arial" w:cs="Arial"/>
          <w:color w:val="000000"/>
          <w:sz w:val="24"/>
          <w:szCs w:val="24"/>
        </w:rPr>
        <w:t>refuse</w:t>
      </w:r>
      <w:proofErr w:type="gramEnd"/>
      <w:r w:rsidRPr="002237D0">
        <w:rPr>
          <w:rFonts w:ascii="Arial" w:hAnsi="Arial" w:cs="Arial"/>
          <w:color w:val="000000"/>
          <w:sz w:val="24"/>
          <w:szCs w:val="24"/>
        </w:rPr>
        <w:t xml:space="preserve"> and emergency vehicles are able to access the area without obstruction and the project aims to take this into account.  Some of the proposed plans include the blocking of one end of streets, one way system, access only signage and enforcement cameras.  The plans also intend to implement some public spaces </w:t>
      </w:r>
      <w:r w:rsidR="00656922" w:rsidRPr="002237D0">
        <w:rPr>
          <w:rFonts w:ascii="Arial" w:hAnsi="Arial" w:cs="Arial"/>
          <w:color w:val="000000"/>
          <w:sz w:val="24"/>
          <w:szCs w:val="24"/>
        </w:rPr>
        <w:t>and to generally make the area more aesthetically pleasing, gre</w:t>
      </w:r>
      <w:r w:rsidR="00910B4D" w:rsidRPr="002237D0">
        <w:rPr>
          <w:rFonts w:ascii="Arial" w:hAnsi="Arial" w:cs="Arial"/>
          <w:color w:val="000000"/>
          <w:sz w:val="24"/>
          <w:szCs w:val="24"/>
        </w:rPr>
        <w:t>ener and more sustainable.  There</w:t>
      </w:r>
      <w:r w:rsidR="00656922" w:rsidRPr="002237D0">
        <w:rPr>
          <w:rFonts w:ascii="Arial" w:hAnsi="Arial" w:cs="Arial"/>
          <w:color w:val="000000"/>
          <w:sz w:val="24"/>
          <w:szCs w:val="24"/>
        </w:rPr>
        <w:t xml:space="preserve"> is ample unused space in the area to make this a possibility.</w:t>
      </w:r>
    </w:p>
    <w:p w14:paraId="3C21FF65" w14:textId="752F0F74" w:rsidR="0061607A" w:rsidRPr="002237D0" w:rsidRDefault="00656922" w:rsidP="00861FE4">
      <w:pPr>
        <w:spacing w:after="240"/>
        <w:rPr>
          <w:rFonts w:ascii="Arial" w:hAnsi="Arial" w:cs="Arial"/>
          <w:color w:val="000000"/>
          <w:sz w:val="24"/>
          <w:szCs w:val="24"/>
        </w:rPr>
      </w:pPr>
      <w:r w:rsidRPr="002237D0">
        <w:rPr>
          <w:rFonts w:ascii="Arial" w:hAnsi="Arial" w:cs="Arial"/>
          <w:color w:val="000000"/>
          <w:sz w:val="24"/>
          <w:szCs w:val="24"/>
        </w:rPr>
        <w:t>The area for the project is notoriously steep and hilly, and due to this, accessibility will always be a difficult task, and we will be looking to make recommendations to take away obstacles or advise on improvements, where this is possible.</w:t>
      </w:r>
    </w:p>
    <w:p w14:paraId="1F2199A8" w14:textId="77777777" w:rsidR="00E46D9B" w:rsidRPr="002237D0" w:rsidRDefault="00E46D9B" w:rsidP="00761686">
      <w:pPr>
        <w:rPr>
          <w:rFonts w:ascii="Arial" w:hAnsi="Arial" w:cs="Arial"/>
          <w:color w:val="000000"/>
          <w:sz w:val="24"/>
          <w:szCs w:val="24"/>
        </w:rPr>
      </w:pPr>
      <w:r w:rsidRPr="002237D0">
        <w:rPr>
          <w:rFonts w:ascii="Arial" w:hAnsi="Arial" w:cs="Arial"/>
          <w:color w:val="000000"/>
          <w:sz w:val="24"/>
          <w:szCs w:val="24"/>
        </w:rPr>
        <w:t>Typically, when carrying out such audits, we have</w:t>
      </w:r>
      <w:r w:rsidR="006B5C7A" w:rsidRPr="002237D0">
        <w:rPr>
          <w:rFonts w:ascii="Arial" w:hAnsi="Arial" w:cs="Arial"/>
          <w:color w:val="000000"/>
          <w:sz w:val="24"/>
          <w:szCs w:val="24"/>
        </w:rPr>
        <w:t xml:space="preserve"> found</w:t>
      </w:r>
      <w:r w:rsidRPr="002237D0">
        <w:rPr>
          <w:rFonts w:ascii="Arial" w:hAnsi="Arial" w:cs="Arial"/>
          <w:color w:val="000000"/>
          <w:sz w:val="24"/>
          <w:szCs w:val="24"/>
        </w:rPr>
        <w:t xml:space="preserve"> that the best purpose of the report is to find and report on the following:</w:t>
      </w:r>
    </w:p>
    <w:p w14:paraId="67107A27" w14:textId="77777777" w:rsidR="00E46D9B" w:rsidRPr="002237D0" w:rsidRDefault="00E46D9B" w:rsidP="00E46D9B">
      <w:pPr>
        <w:pStyle w:val="NormalWeb"/>
        <w:numPr>
          <w:ilvl w:val="0"/>
          <w:numId w:val="2"/>
        </w:numPr>
        <w:shd w:val="clear" w:color="auto" w:fill="FFFFFF"/>
        <w:rPr>
          <w:rFonts w:ascii="Arial" w:hAnsi="Arial" w:cs="Arial"/>
          <w:color w:val="000000"/>
        </w:rPr>
      </w:pPr>
      <w:r w:rsidRPr="002237D0">
        <w:rPr>
          <w:rFonts w:ascii="Arial" w:hAnsi="Arial" w:cs="Arial"/>
          <w:color w:val="000000"/>
        </w:rPr>
        <w:t>Issues which present an immediate hazard to disabled people, with risk of serious injury or death, and which need to be reported and rectified promptly.</w:t>
      </w:r>
    </w:p>
    <w:p w14:paraId="7E2B05E0" w14:textId="77777777" w:rsidR="00E46D9B" w:rsidRPr="002237D0" w:rsidRDefault="00E46D9B" w:rsidP="00E46D9B">
      <w:pPr>
        <w:pStyle w:val="NormalWeb"/>
        <w:numPr>
          <w:ilvl w:val="0"/>
          <w:numId w:val="2"/>
        </w:numPr>
        <w:shd w:val="clear" w:color="auto" w:fill="FFFFFF"/>
        <w:rPr>
          <w:rFonts w:ascii="Arial" w:hAnsi="Arial" w:cs="Arial"/>
          <w:color w:val="000000"/>
        </w:rPr>
      </w:pPr>
      <w:r w:rsidRPr="002237D0">
        <w:rPr>
          <w:rFonts w:ascii="Arial" w:hAnsi="Arial" w:cs="Arial"/>
          <w:color w:val="000000"/>
        </w:rPr>
        <w:t>Areas which are problematic for disabled people that may require some temporary mitigation measures, given that the completion date for the proposed work may continue several months or more into the future.</w:t>
      </w:r>
    </w:p>
    <w:p w14:paraId="538D6F2A" w14:textId="77777777" w:rsidR="00E46D9B" w:rsidRPr="002237D0" w:rsidRDefault="00E46D9B" w:rsidP="00E46D9B">
      <w:pPr>
        <w:pStyle w:val="NormalWeb"/>
        <w:numPr>
          <w:ilvl w:val="0"/>
          <w:numId w:val="2"/>
        </w:numPr>
        <w:shd w:val="clear" w:color="auto" w:fill="FFFFFF"/>
        <w:rPr>
          <w:rFonts w:ascii="Arial" w:hAnsi="Arial" w:cs="Arial"/>
          <w:color w:val="000000"/>
        </w:rPr>
      </w:pPr>
      <w:r w:rsidRPr="002237D0">
        <w:rPr>
          <w:rFonts w:ascii="Arial" w:hAnsi="Arial" w:cs="Arial"/>
          <w:color w:val="000000"/>
        </w:rPr>
        <w:t>Areas where we agree with the any current design proposals and corroborate BHCC’s case for implementation.</w:t>
      </w:r>
    </w:p>
    <w:p w14:paraId="73EE83C8" w14:textId="77777777" w:rsidR="00E46D9B" w:rsidRPr="002237D0" w:rsidRDefault="00E46D9B" w:rsidP="00E46D9B">
      <w:pPr>
        <w:pStyle w:val="NormalWeb"/>
        <w:numPr>
          <w:ilvl w:val="0"/>
          <w:numId w:val="2"/>
        </w:numPr>
        <w:shd w:val="clear" w:color="auto" w:fill="FFFFFF"/>
        <w:rPr>
          <w:rFonts w:ascii="Arial" w:hAnsi="Arial" w:cs="Arial"/>
          <w:color w:val="000000"/>
        </w:rPr>
      </w:pPr>
      <w:r w:rsidRPr="002237D0">
        <w:rPr>
          <w:rFonts w:ascii="Arial" w:hAnsi="Arial" w:cs="Arial"/>
          <w:color w:val="000000"/>
        </w:rPr>
        <w:t>Further recommendations, that have not been previously mentioned in any design proposals.</w:t>
      </w:r>
    </w:p>
    <w:p w14:paraId="354AD499" w14:textId="3CD33063" w:rsidR="00E46D9B" w:rsidRPr="00B04B31" w:rsidRDefault="00E46D9B" w:rsidP="00B04B31">
      <w:pPr>
        <w:pStyle w:val="Heading2"/>
      </w:pPr>
      <w:r w:rsidRPr="00B04B31">
        <w:lastRenderedPageBreak/>
        <w:t>1.2 Audit Team and Method.</w:t>
      </w:r>
    </w:p>
    <w:p w14:paraId="12CABB77" w14:textId="10B1E9F5" w:rsidR="00E46D9B" w:rsidRPr="002237D0" w:rsidRDefault="00E46D9B" w:rsidP="00B04B31">
      <w:pPr>
        <w:pStyle w:val="NormalWeb"/>
        <w:shd w:val="clear" w:color="auto" w:fill="FFFFFF"/>
        <w:rPr>
          <w:rFonts w:ascii="Arial" w:hAnsi="Arial" w:cs="Arial"/>
          <w:color w:val="000000"/>
        </w:rPr>
      </w:pPr>
      <w:r w:rsidRPr="002237D0">
        <w:rPr>
          <w:rFonts w:ascii="Arial" w:hAnsi="Arial" w:cs="Arial"/>
          <w:color w:val="000000"/>
        </w:rPr>
        <w:t>The Audit team comprised of Grae</w:t>
      </w:r>
      <w:r w:rsidR="0086042E" w:rsidRPr="002237D0">
        <w:rPr>
          <w:rFonts w:ascii="Arial" w:hAnsi="Arial" w:cs="Arial"/>
          <w:color w:val="000000"/>
        </w:rPr>
        <w:t xml:space="preserve">me </w:t>
      </w:r>
      <w:proofErr w:type="spellStart"/>
      <w:r w:rsidR="0086042E" w:rsidRPr="002237D0">
        <w:rPr>
          <w:rFonts w:ascii="Arial" w:hAnsi="Arial" w:cs="Arial"/>
          <w:color w:val="000000"/>
        </w:rPr>
        <w:t>Trelford</w:t>
      </w:r>
      <w:proofErr w:type="spellEnd"/>
      <w:r w:rsidR="0086042E" w:rsidRPr="002237D0">
        <w:rPr>
          <w:rFonts w:ascii="Arial" w:hAnsi="Arial" w:cs="Arial"/>
          <w:color w:val="000000"/>
        </w:rPr>
        <w:t xml:space="preserve">-Davies, </w:t>
      </w:r>
      <w:r w:rsidR="00FC4D6D" w:rsidRPr="002237D0">
        <w:rPr>
          <w:rFonts w:ascii="Arial" w:hAnsi="Arial" w:cs="Arial"/>
          <w:color w:val="000000"/>
        </w:rPr>
        <w:t xml:space="preserve">Kate </w:t>
      </w:r>
      <w:proofErr w:type="spellStart"/>
      <w:r w:rsidR="00FC4D6D" w:rsidRPr="002237D0">
        <w:rPr>
          <w:rFonts w:ascii="Arial" w:hAnsi="Arial" w:cs="Arial"/>
          <w:color w:val="000000"/>
        </w:rPr>
        <w:t>Annetts</w:t>
      </w:r>
      <w:proofErr w:type="spellEnd"/>
      <w:r w:rsidR="00FC4D6D" w:rsidRPr="002237D0">
        <w:rPr>
          <w:rFonts w:ascii="Arial" w:hAnsi="Arial" w:cs="Arial"/>
          <w:color w:val="000000"/>
        </w:rPr>
        <w:t xml:space="preserve">, a bank member of staff for </w:t>
      </w:r>
      <w:proofErr w:type="spellStart"/>
      <w:r w:rsidR="00FC4D6D" w:rsidRPr="002237D0">
        <w:rPr>
          <w:rFonts w:ascii="Arial" w:hAnsi="Arial" w:cs="Arial"/>
          <w:color w:val="000000"/>
        </w:rPr>
        <w:t>Possability</w:t>
      </w:r>
      <w:proofErr w:type="spellEnd"/>
      <w:r w:rsidR="00FC4D6D" w:rsidRPr="002237D0">
        <w:rPr>
          <w:rFonts w:ascii="Arial" w:hAnsi="Arial" w:cs="Arial"/>
          <w:color w:val="000000"/>
        </w:rPr>
        <w:t xml:space="preserve"> People who has Cerebral Palsy and uses a mobility scooter </w:t>
      </w:r>
      <w:r w:rsidR="00742156" w:rsidRPr="002237D0">
        <w:rPr>
          <w:rFonts w:ascii="Arial" w:hAnsi="Arial" w:cs="Arial"/>
          <w:color w:val="000000"/>
        </w:rPr>
        <w:t>and a</w:t>
      </w:r>
      <w:r w:rsidRPr="002237D0">
        <w:rPr>
          <w:rFonts w:ascii="Arial" w:hAnsi="Arial" w:cs="Arial"/>
          <w:color w:val="000000"/>
        </w:rPr>
        <w:t xml:space="preserve"> </w:t>
      </w:r>
      <w:r w:rsidR="00742156" w:rsidRPr="002237D0">
        <w:rPr>
          <w:rFonts w:ascii="Arial" w:hAnsi="Arial" w:cs="Arial"/>
          <w:color w:val="000000"/>
        </w:rPr>
        <w:t>volunteer auditor</w:t>
      </w:r>
      <w:r w:rsidR="0086042E" w:rsidRPr="002237D0">
        <w:rPr>
          <w:rFonts w:ascii="Arial" w:hAnsi="Arial" w:cs="Arial"/>
          <w:color w:val="000000"/>
        </w:rPr>
        <w:t xml:space="preserve">, </w:t>
      </w:r>
      <w:r w:rsidR="00742156" w:rsidRPr="002237D0">
        <w:rPr>
          <w:rFonts w:ascii="Arial" w:hAnsi="Arial" w:cs="Arial"/>
          <w:color w:val="000000"/>
        </w:rPr>
        <w:t xml:space="preserve">Graham </w:t>
      </w:r>
      <w:proofErr w:type="gramStart"/>
      <w:r w:rsidR="00742156" w:rsidRPr="002237D0">
        <w:rPr>
          <w:rFonts w:ascii="Arial" w:hAnsi="Arial" w:cs="Arial"/>
          <w:color w:val="000000"/>
        </w:rPr>
        <w:t>Oulton</w:t>
      </w:r>
      <w:proofErr w:type="gramEnd"/>
      <w:r w:rsidR="00742156" w:rsidRPr="002237D0">
        <w:rPr>
          <w:rFonts w:ascii="Arial" w:hAnsi="Arial" w:cs="Arial"/>
          <w:color w:val="000000"/>
        </w:rPr>
        <w:t xml:space="preserve"> and guide dog Teddy</w:t>
      </w:r>
      <w:r w:rsidRPr="002237D0">
        <w:rPr>
          <w:rFonts w:ascii="Arial" w:hAnsi="Arial" w:cs="Arial"/>
          <w:color w:val="000000"/>
        </w:rPr>
        <w:t xml:space="preserve">, who is visually impaired and </w:t>
      </w:r>
      <w:r w:rsidR="00742156" w:rsidRPr="002237D0">
        <w:rPr>
          <w:rFonts w:ascii="Arial" w:hAnsi="Arial" w:cs="Arial"/>
          <w:color w:val="000000"/>
        </w:rPr>
        <w:t>a regular contributor to the Brighton Disabled Car User Advisory Group</w:t>
      </w:r>
      <w:r w:rsidR="0011637D" w:rsidRPr="002237D0">
        <w:rPr>
          <w:rFonts w:ascii="Arial" w:hAnsi="Arial" w:cs="Arial"/>
          <w:color w:val="000000"/>
        </w:rPr>
        <w:t xml:space="preserve"> (DCUAG)</w:t>
      </w:r>
      <w:r w:rsidR="00742156" w:rsidRPr="002237D0">
        <w:rPr>
          <w:rFonts w:ascii="Arial" w:hAnsi="Arial" w:cs="Arial"/>
          <w:color w:val="000000"/>
        </w:rPr>
        <w:t xml:space="preserve">, which is co-chaired by </w:t>
      </w:r>
      <w:proofErr w:type="spellStart"/>
      <w:r w:rsidR="00742156" w:rsidRPr="002237D0">
        <w:rPr>
          <w:rFonts w:ascii="Arial" w:hAnsi="Arial" w:cs="Arial"/>
          <w:color w:val="000000"/>
        </w:rPr>
        <w:t>Possability</w:t>
      </w:r>
      <w:proofErr w:type="spellEnd"/>
      <w:r w:rsidR="00742156" w:rsidRPr="002237D0">
        <w:rPr>
          <w:rFonts w:ascii="Arial" w:hAnsi="Arial" w:cs="Arial"/>
          <w:color w:val="000000"/>
        </w:rPr>
        <w:t xml:space="preserve"> People. </w:t>
      </w:r>
      <w:r w:rsidR="0011637D" w:rsidRPr="002237D0">
        <w:rPr>
          <w:rFonts w:ascii="Arial" w:hAnsi="Arial" w:cs="Arial"/>
          <w:color w:val="000000"/>
        </w:rPr>
        <w:t>The initial findings of this report were also discussed with</w:t>
      </w:r>
      <w:r w:rsidR="004D1643" w:rsidRPr="002237D0">
        <w:rPr>
          <w:rFonts w:ascii="Arial" w:hAnsi="Arial" w:cs="Arial"/>
          <w:color w:val="000000"/>
        </w:rPr>
        <w:t xml:space="preserve"> the DCUAG Panel and our valued partners in the BADGE community group (who are mainly concerned with parking and driving issues for Blue Badge Holders in the Brighton &amp; Hove area) and some of their thoughts and comments have been included at the end of the Findings section.</w:t>
      </w:r>
    </w:p>
    <w:p w14:paraId="7F831D02" w14:textId="77777777" w:rsidR="003119F0" w:rsidRDefault="00742156" w:rsidP="00861FE4">
      <w:pPr>
        <w:pStyle w:val="NormalWeb"/>
        <w:shd w:val="clear" w:color="auto" w:fill="FFFFFF"/>
        <w:rPr>
          <w:rFonts w:ascii="Arial" w:hAnsi="Arial" w:cs="Arial"/>
          <w:color w:val="000000"/>
        </w:rPr>
      </w:pPr>
      <w:r w:rsidRPr="002237D0">
        <w:rPr>
          <w:rFonts w:ascii="Arial" w:hAnsi="Arial" w:cs="Arial"/>
          <w:color w:val="000000"/>
        </w:rPr>
        <w:t xml:space="preserve">Typically, </w:t>
      </w:r>
      <w:proofErr w:type="gramStart"/>
      <w:r w:rsidRPr="002237D0">
        <w:rPr>
          <w:rFonts w:ascii="Arial" w:hAnsi="Arial" w:cs="Arial"/>
          <w:color w:val="000000"/>
        </w:rPr>
        <w:t>these kind of audits</w:t>
      </w:r>
      <w:proofErr w:type="gramEnd"/>
      <w:r w:rsidRPr="002237D0">
        <w:rPr>
          <w:rFonts w:ascii="Arial" w:hAnsi="Arial" w:cs="Arial"/>
          <w:color w:val="000000"/>
        </w:rPr>
        <w:t xml:space="preserve"> are carried out as a group, but on this occasion, due to scheduling conflicts and availability, two separate sessions were required with our auditors</w:t>
      </w:r>
    </w:p>
    <w:p w14:paraId="4AB21F8B" w14:textId="77777777" w:rsidR="0028445C" w:rsidRDefault="00742156" w:rsidP="0028445C">
      <w:pPr>
        <w:pStyle w:val="NormalWeb"/>
        <w:keepNext/>
        <w:shd w:val="clear" w:color="auto" w:fill="FFFFFF"/>
      </w:pPr>
      <w:r w:rsidRPr="00B53ADE">
        <w:rPr>
          <w:rFonts w:ascii="Arial" w:hAnsi="Arial" w:cs="Arial"/>
          <w:color w:val="000000"/>
          <w:sz w:val="22"/>
          <w:szCs w:val="22"/>
        </w:rPr>
        <w:t>.</w:t>
      </w:r>
      <w:r w:rsidR="003119F0" w:rsidRPr="003119F0">
        <w:rPr>
          <w:rFonts w:ascii="Arial" w:hAnsi="Arial" w:cs="Arial"/>
          <w:noProof/>
          <w:color w:val="1F497D"/>
          <w:sz w:val="22"/>
          <w:szCs w:val="22"/>
        </w:rPr>
        <w:t xml:space="preserve"> </w:t>
      </w:r>
      <w:r w:rsidR="003119F0" w:rsidRPr="00B53ADE">
        <w:rPr>
          <w:rFonts w:ascii="Arial" w:hAnsi="Arial" w:cs="Arial"/>
          <w:noProof/>
          <w:color w:val="1F497D"/>
          <w:sz w:val="22"/>
          <w:szCs w:val="22"/>
        </w:rPr>
        <w:drawing>
          <wp:inline distT="0" distB="0" distL="0" distR="0" wp14:anchorId="0389DAE0" wp14:editId="5A9E6AB6">
            <wp:extent cx="4724400" cy="3820795"/>
            <wp:effectExtent l="0" t="0" r="0" b="8255"/>
            <wp:docPr id="1" name="Picture 1" descr="cid:image001.jpg@01D7C0ED.9021D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C0ED.9021DF0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724400" cy="3820795"/>
                    </a:xfrm>
                    <a:prstGeom prst="rect">
                      <a:avLst/>
                    </a:prstGeom>
                    <a:noFill/>
                    <a:ln>
                      <a:noFill/>
                    </a:ln>
                  </pic:spPr>
                </pic:pic>
              </a:graphicData>
            </a:graphic>
          </wp:inline>
        </w:drawing>
      </w:r>
    </w:p>
    <w:p w14:paraId="0D21900B" w14:textId="28A12E7B" w:rsidR="00DB570B" w:rsidRPr="00B53ADE" w:rsidRDefault="0028445C" w:rsidP="0028445C">
      <w:pPr>
        <w:pStyle w:val="Caption"/>
        <w:rPr>
          <w:rFonts w:ascii="Arial" w:hAnsi="Arial" w:cs="Arial"/>
          <w:color w:val="000000"/>
          <w:sz w:val="22"/>
          <w:szCs w:val="22"/>
        </w:rPr>
      </w:pPr>
      <w:r>
        <w:t xml:space="preserve">Figure </w:t>
      </w:r>
      <w:fldSimple w:instr=" SEQ Figure \* ARABIC ">
        <w:r w:rsidR="00194C3B">
          <w:rPr>
            <w:noProof/>
          </w:rPr>
          <w:t>1</w:t>
        </w:r>
      </w:fldSimple>
      <w:r>
        <w:t xml:space="preserve"> </w:t>
      </w:r>
      <w:r w:rsidRPr="00C67CC0">
        <w:t>– Map of Audit Area</w:t>
      </w:r>
    </w:p>
    <w:p w14:paraId="6E5A619D" w14:textId="7C71A833" w:rsidR="00656922" w:rsidRPr="002237D0" w:rsidRDefault="00656922" w:rsidP="00861FE4">
      <w:pPr>
        <w:pStyle w:val="NormalWeb"/>
        <w:shd w:val="clear" w:color="auto" w:fill="FFFFFF"/>
        <w:rPr>
          <w:rFonts w:ascii="Arial" w:hAnsi="Arial" w:cs="Arial"/>
        </w:rPr>
      </w:pPr>
      <w:r w:rsidRPr="002237D0">
        <w:rPr>
          <w:rFonts w:ascii="Arial" w:hAnsi="Arial" w:cs="Arial"/>
        </w:rPr>
        <w:t>The route for this audit can be seen in Fig. 1 (above) and was chose</w:t>
      </w:r>
      <w:r w:rsidR="0004231B" w:rsidRPr="002237D0">
        <w:rPr>
          <w:rFonts w:ascii="Arial" w:hAnsi="Arial" w:cs="Arial"/>
        </w:rPr>
        <w:t>n</w:t>
      </w:r>
      <w:r w:rsidRPr="002237D0">
        <w:rPr>
          <w:rFonts w:ascii="Arial" w:hAnsi="Arial" w:cs="Arial"/>
        </w:rPr>
        <w:t xml:space="preserve"> by Oliver and his team</w:t>
      </w:r>
      <w:r w:rsidR="00C7179A" w:rsidRPr="002237D0">
        <w:rPr>
          <w:rFonts w:ascii="Arial" w:hAnsi="Arial" w:cs="Arial"/>
        </w:rPr>
        <w:t xml:space="preserve">, based on our pre-audit site visit, and intelligence/surveys gathered in the area to identify problematic hotspots. It was not possible to audit the entire area, as it comprises of over a square mile of steep streets, and not a reasonable expectation of our </w:t>
      </w:r>
      <w:r w:rsidR="0011637D" w:rsidRPr="002237D0">
        <w:rPr>
          <w:rFonts w:ascii="Arial" w:hAnsi="Arial" w:cs="Arial"/>
        </w:rPr>
        <w:t xml:space="preserve">disabled </w:t>
      </w:r>
      <w:r w:rsidR="00C7179A" w:rsidRPr="002237D0">
        <w:rPr>
          <w:rFonts w:ascii="Arial" w:hAnsi="Arial" w:cs="Arial"/>
        </w:rPr>
        <w:t>volunteer auditors.</w:t>
      </w:r>
      <w:r w:rsidR="0011637D" w:rsidRPr="002237D0">
        <w:rPr>
          <w:rFonts w:ascii="Arial" w:hAnsi="Arial" w:cs="Arial"/>
        </w:rPr>
        <w:t xml:space="preserve"> The route chosen however, is a good cross section of the area, and includes </w:t>
      </w:r>
      <w:proofErr w:type="gramStart"/>
      <w:r w:rsidR="0011637D" w:rsidRPr="002237D0">
        <w:rPr>
          <w:rFonts w:ascii="Arial" w:hAnsi="Arial" w:cs="Arial"/>
        </w:rPr>
        <w:t>the majority of</w:t>
      </w:r>
      <w:proofErr w:type="gramEnd"/>
      <w:r w:rsidR="0011637D" w:rsidRPr="002237D0">
        <w:rPr>
          <w:rFonts w:ascii="Arial" w:hAnsi="Arial" w:cs="Arial"/>
        </w:rPr>
        <w:t xml:space="preserve"> thoroughfares where a reduction in traffic is necessary.</w:t>
      </w:r>
    </w:p>
    <w:p w14:paraId="703AE5F5" w14:textId="517532B1" w:rsidR="00720863" w:rsidRPr="002237D0" w:rsidRDefault="00E46D9B" w:rsidP="00861FE4">
      <w:pPr>
        <w:pStyle w:val="NormalWeb"/>
        <w:shd w:val="clear" w:color="auto" w:fill="FFFFFF"/>
        <w:rPr>
          <w:rFonts w:ascii="Arial" w:hAnsi="Arial" w:cs="Arial"/>
        </w:rPr>
      </w:pPr>
      <w:r w:rsidRPr="002237D0">
        <w:rPr>
          <w:rFonts w:ascii="Arial" w:hAnsi="Arial" w:cs="Arial"/>
        </w:rPr>
        <w:lastRenderedPageBreak/>
        <w:t xml:space="preserve">Detailed notes were taken of all findings, and discussed in detail, which can be </w:t>
      </w:r>
      <w:proofErr w:type="spellStart"/>
      <w:r w:rsidR="00861FE4" w:rsidRPr="002237D0">
        <w:rPr>
          <w:rFonts w:ascii="Arial" w:hAnsi="Arial" w:cs="Arial"/>
        </w:rPr>
        <w:t>found</w:t>
      </w:r>
      <w:r w:rsidRPr="002237D0">
        <w:rPr>
          <w:rFonts w:ascii="Arial" w:hAnsi="Arial" w:cs="Arial"/>
        </w:rPr>
        <w:t>in</w:t>
      </w:r>
      <w:proofErr w:type="spellEnd"/>
      <w:r w:rsidRPr="002237D0">
        <w:rPr>
          <w:rFonts w:ascii="Arial" w:hAnsi="Arial" w:cs="Arial"/>
        </w:rPr>
        <w:t xml:space="preserve"> the following section.</w:t>
      </w:r>
      <w:r w:rsidR="009F395F" w:rsidRPr="002237D0">
        <w:rPr>
          <w:rFonts w:ascii="Arial" w:hAnsi="Arial" w:cs="Arial"/>
        </w:rPr>
        <w:t xml:space="preserve"> Please note that for ease of reading in one place, section </w:t>
      </w:r>
      <w:r w:rsidR="00861FE4" w:rsidRPr="002237D0">
        <w:rPr>
          <w:rFonts w:ascii="Arial" w:hAnsi="Arial" w:cs="Arial"/>
        </w:rPr>
        <w:t xml:space="preserve">3 </w:t>
      </w:r>
      <w:r w:rsidR="009F395F" w:rsidRPr="002237D0">
        <w:rPr>
          <w:rFonts w:ascii="Arial" w:hAnsi="Arial" w:cs="Arial"/>
        </w:rPr>
        <w:t>contains a summary of all recommendations.</w:t>
      </w:r>
    </w:p>
    <w:p w14:paraId="4F69A459" w14:textId="2BD9B695" w:rsidR="00A47DE2" w:rsidRPr="00B53ADE" w:rsidRDefault="008D6FC4" w:rsidP="002237D0">
      <w:pPr>
        <w:pStyle w:val="Heading1"/>
        <w:spacing w:before="840"/>
      </w:pPr>
      <w:r>
        <w:t xml:space="preserve">2.0 </w:t>
      </w:r>
      <w:r w:rsidR="007A59ED" w:rsidRPr="00B53ADE">
        <w:t>Findings</w:t>
      </w:r>
    </w:p>
    <w:p w14:paraId="22D2CCCA" w14:textId="25D894D9" w:rsidR="007A59ED" w:rsidRPr="00B53ADE" w:rsidRDefault="008463FF" w:rsidP="008D6FC4">
      <w:pPr>
        <w:pStyle w:val="Heading2"/>
      </w:pPr>
      <w:r w:rsidRPr="00B53ADE">
        <w:t>General</w:t>
      </w:r>
    </w:p>
    <w:p w14:paraId="0178D7B7" w14:textId="4C9383CE" w:rsidR="004D1643" w:rsidRPr="008D31DF" w:rsidRDefault="004D1643" w:rsidP="008D31DF">
      <w:pPr>
        <w:pStyle w:val="NormalWeb"/>
        <w:shd w:val="clear" w:color="auto" w:fill="FFFFFF"/>
        <w:rPr>
          <w:rFonts w:ascii="Arial" w:hAnsi="Arial" w:cs="Arial"/>
        </w:rPr>
      </w:pPr>
      <w:r w:rsidRPr="008D31DF">
        <w:rPr>
          <w:rFonts w:ascii="Arial" w:hAnsi="Arial" w:cs="Arial"/>
        </w:rPr>
        <w:t xml:space="preserve">As previously stated in the introduction, the topography of this </w:t>
      </w:r>
      <w:proofErr w:type="gramStart"/>
      <w:r w:rsidRPr="008D31DF">
        <w:rPr>
          <w:rFonts w:ascii="Arial" w:hAnsi="Arial" w:cs="Arial"/>
        </w:rPr>
        <w:t>particularly</w:t>
      </w:r>
      <w:proofErr w:type="gramEnd"/>
      <w:r w:rsidRPr="008D31DF">
        <w:rPr>
          <w:rFonts w:ascii="Arial" w:hAnsi="Arial" w:cs="Arial"/>
        </w:rPr>
        <w:t xml:space="preserve"> area, with its steep hills, inclines and narrow streets is always going to be difficult</w:t>
      </w:r>
      <w:r w:rsidR="000331EA" w:rsidRPr="008D31DF">
        <w:rPr>
          <w:rFonts w:ascii="Arial" w:hAnsi="Arial" w:cs="Arial"/>
        </w:rPr>
        <w:t xml:space="preserve"> in terms of accessibility for disabled people, but there is plenty of scope for reasonable mitigation measures or features which will at least partially alleviate some of these issues. In our extensive experience of carrying out these types of audits, we find that </w:t>
      </w:r>
      <w:proofErr w:type="gramStart"/>
      <w:r w:rsidR="000331EA" w:rsidRPr="008D31DF">
        <w:rPr>
          <w:rFonts w:ascii="Arial" w:hAnsi="Arial" w:cs="Arial"/>
        </w:rPr>
        <w:t>the majority of</w:t>
      </w:r>
      <w:proofErr w:type="gramEnd"/>
      <w:r w:rsidR="000331EA" w:rsidRPr="008D31DF">
        <w:rPr>
          <w:rFonts w:ascii="Arial" w:hAnsi="Arial" w:cs="Arial"/>
        </w:rPr>
        <w:t xml:space="preserve"> issues raised centre around road and pavement surfacing, crossing, walkway width and clearance capacity, a suitable and consistent amount of dropped kerbs and tactile paving, and consistency of lighting.  As the audit sessions were carried out in daylight, it was not possible to assess the lighting levels and consistency, though attention was paid to lighting types and distances, and there were no identified causes for concern.  This audit was consistent with our typical findings, and hence, </w:t>
      </w:r>
      <w:proofErr w:type="gramStart"/>
      <w:r w:rsidR="000331EA" w:rsidRPr="008D31DF">
        <w:rPr>
          <w:rFonts w:ascii="Arial" w:hAnsi="Arial" w:cs="Arial"/>
        </w:rPr>
        <w:t>the majority of</w:t>
      </w:r>
      <w:proofErr w:type="gramEnd"/>
      <w:r w:rsidR="000331EA" w:rsidRPr="008D31DF">
        <w:rPr>
          <w:rFonts w:ascii="Arial" w:hAnsi="Arial" w:cs="Arial"/>
        </w:rPr>
        <w:t xml:space="preserve"> recommendations we will make in this report will be consistent with the aforementioned topics.  However, we did identify at least one area within the site that could only be described as a ‘no-go’ area for disabled people, and we will make recommendations as to how this area can be greatly improved.</w:t>
      </w:r>
    </w:p>
    <w:p w14:paraId="4EF5F3B7" w14:textId="2A6A66A7" w:rsidR="000331EA" w:rsidRPr="00B53ADE" w:rsidRDefault="000B52ED" w:rsidP="008D6FC4">
      <w:pPr>
        <w:pStyle w:val="Heading2"/>
      </w:pPr>
      <w:r w:rsidRPr="00B53ADE">
        <w:t>Kingswood St</w:t>
      </w:r>
      <w:r w:rsidR="00757E3E" w:rsidRPr="00B53ADE">
        <w:t xml:space="preserve"> to John Street</w:t>
      </w:r>
    </w:p>
    <w:p w14:paraId="56F47EEB" w14:textId="45CEB430" w:rsidR="00757E3E" w:rsidRPr="008D31DF" w:rsidRDefault="00757E3E" w:rsidP="008D31DF">
      <w:pPr>
        <w:pStyle w:val="NormalWeb"/>
        <w:shd w:val="clear" w:color="auto" w:fill="FFFFFF"/>
        <w:rPr>
          <w:rFonts w:ascii="Arial" w:hAnsi="Arial" w:cs="Arial"/>
        </w:rPr>
      </w:pPr>
      <w:r w:rsidRPr="008D31DF">
        <w:rPr>
          <w:rFonts w:ascii="Arial" w:hAnsi="Arial" w:cs="Arial"/>
        </w:rPr>
        <w:t xml:space="preserve">Our audit started outside </w:t>
      </w:r>
      <w:proofErr w:type="spellStart"/>
      <w:r w:rsidRPr="008D31DF">
        <w:rPr>
          <w:rFonts w:ascii="Arial" w:hAnsi="Arial" w:cs="Arial"/>
        </w:rPr>
        <w:t>Brewdog</w:t>
      </w:r>
      <w:proofErr w:type="spellEnd"/>
      <w:r w:rsidRPr="008D31DF">
        <w:rPr>
          <w:rFonts w:ascii="Arial" w:hAnsi="Arial" w:cs="Arial"/>
        </w:rPr>
        <w:t xml:space="preserve"> on the corner of Grand Parade and Kingswood Street.  Although this is a moderately steep incline, the quality of the walkways and crossings are of a very high standard, as this area has been subject to very recent development and building work and the infrastructure is brand new.  The surfaces are textured for extra grip and are very level, and the width of the walkways is more than sufficient for two persons to walk side by side, with ample room for wheelchairs, </w:t>
      </w:r>
      <w:proofErr w:type="gramStart"/>
      <w:r w:rsidRPr="008D31DF">
        <w:rPr>
          <w:rFonts w:ascii="Arial" w:hAnsi="Arial" w:cs="Arial"/>
        </w:rPr>
        <w:t>scooters</w:t>
      </w:r>
      <w:proofErr w:type="gramEnd"/>
      <w:r w:rsidRPr="008D31DF">
        <w:rPr>
          <w:rFonts w:ascii="Arial" w:hAnsi="Arial" w:cs="Arial"/>
        </w:rPr>
        <w:t xml:space="preserve"> and other mobility aids.  No recommendations required.</w:t>
      </w:r>
    </w:p>
    <w:p w14:paraId="39F567E6" w14:textId="77777777" w:rsidR="00017A94" w:rsidRDefault="00471EAF" w:rsidP="00017A94">
      <w:pPr>
        <w:pStyle w:val="NormalWeb"/>
        <w:keepNext/>
        <w:shd w:val="clear" w:color="auto" w:fill="FFFFFF"/>
        <w:ind w:left="720"/>
      </w:pPr>
      <w:r w:rsidRPr="00B53ADE">
        <w:rPr>
          <w:rFonts w:ascii="Arial" w:hAnsi="Arial" w:cs="Arial"/>
          <w:noProof/>
        </w:rPr>
        <w:lastRenderedPageBreak/>
        <w:drawing>
          <wp:inline distT="0" distB="0" distL="0" distR="0" wp14:anchorId="0C00F5BC" wp14:editId="41B2DF37">
            <wp:extent cx="1835467" cy="2447290"/>
            <wp:effectExtent l="0" t="0" r="0" b="0"/>
            <wp:docPr id="9" name="Picture 9" descr="Large, neatly laid concrete slabs form a clean and smooth pavement surface, bordered by a dark grey k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arge, neatly laid concrete slabs form a clean and smooth pavement surface, bordered by a dark grey ker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6863" cy="2462485"/>
                    </a:xfrm>
                    <a:prstGeom prst="rect">
                      <a:avLst/>
                    </a:prstGeom>
                    <a:noFill/>
                    <a:ln>
                      <a:noFill/>
                    </a:ln>
                  </pic:spPr>
                </pic:pic>
              </a:graphicData>
            </a:graphic>
          </wp:inline>
        </w:drawing>
      </w:r>
    </w:p>
    <w:p w14:paraId="7CD9ACFF" w14:textId="6D8E524C" w:rsidR="00471EAF" w:rsidRPr="00B53ADE" w:rsidRDefault="00017A94" w:rsidP="00017A94">
      <w:pPr>
        <w:pStyle w:val="Caption"/>
        <w:rPr>
          <w:rFonts w:ascii="Arial" w:hAnsi="Arial" w:cs="Arial"/>
          <w:sz w:val="22"/>
          <w:szCs w:val="22"/>
        </w:rPr>
      </w:pPr>
      <w:r>
        <w:t xml:space="preserve">Figure </w:t>
      </w:r>
      <w:fldSimple w:instr=" SEQ Figure \* ARABIC ">
        <w:r w:rsidR="00194C3B">
          <w:rPr>
            <w:noProof/>
          </w:rPr>
          <w:t>2</w:t>
        </w:r>
      </w:fldSimple>
      <w:r w:rsidRPr="001E5C5E">
        <w:t xml:space="preserve"> Example of newly laid textured paving and suitable walkway width on Kingswood St</w:t>
      </w:r>
    </w:p>
    <w:p w14:paraId="171EB3C8" w14:textId="2F598F19" w:rsidR="00757E3E" w:rsidRPr="00B53ADE" w:rsidRDefault="00757E3E" w:rsidP="008D6FC4">
      <w:pPr>
        <w:pStyle w:val="Heading2"/>
      </w:pPr>
      <w:r w:rsidRPr="00B53ADE">
        <w:t>John Street to Ashton Rise</w:t>
      </w:r>
    </w:p>
    <w:p w14:paraId="1BFFD144" w14:textId="19EF35B3" w:rsidR="00757E3E" w:rsidRPr="008D31DF" w:rsidRDefault="00757E3E" w:rsidP="00757E3E">
      <w:pPr>
        <w:pStyle w:val="NormalWeb"/>
        <w:shd w:val="clear" w:color="auto" w:fill="FFFFFF"/>
        <w:ind w:left="720"/>
        <w:rPr>
          <w:rFonts w:ascii="Arial" w:hAnsi="Arial" w:cs="Arial"/>
        </w:rPr>
      </w:pPr>
      <w:r w:rsidRPr="008D31DF">
        <w:rPr>
          <w:rFonts w:ascii="Arial" w:hAnsi="Arial" w:cs="Arial"/>
        </w:rPr>
        <w:t xml:space="preserve">This stretch of walkway is adequate with no major hazards or obstructions, and the surface is level.  We did identify that there may be capacity to widen the pavement for ease of access and comfort, as there are </w:t>
      </w:r>
      <w:proofErr w:type="gramStart"/>
      <w:r w:rsidRPr="008D31DF">
        <w:rPr>
          <w:rFonts w:ascii="Arial" w:hAnsi="Arial" w:cs="Arial"/>
        </w:rPr>
        <w:t>fairly wide</w:t>
      </w:r>
      <w:proofErr w:type="gramEnd"/>
      <w:r w:rsidRPr="008D31DF">
        <w:rPr>
          <w:rFonts w:ascii="Arial" w:hAnsi="Arial" w:cs="Arial"/>
        </w:rPr>
        <w:t xml:space="preserve"> grass verges</w:t>
      </w:r>
      <w:r w:rsidR="00064D7E" w:rsidRPr="008D31DF">
        <w:rPr>
          <w:rFonts w:ascii="Arial" w:hAnsi="Arial" w:cs="Arial"/>
        </w:rPr>
        <w:t xml:space="preserve">, and we would recommend considering this.  </w:t>
      </w:r>
    </w:p>
    <w:p w14:paraId="520EB980" w14:textId="1C59B22E" w:rsidR="00064D7E" w:rsidRPr="00B53ADE" w:rsidRDefault="00064D7E" w:rsidP="008D6FC4">
      <w:pPr>
        <w:pStyle w:val="Heading2"/>
      </w:pPr>
      <w:r w:rsidRPr="00B53ADE">
        <w:t>Ashton Rise/Richmond Parade</w:t>
      </w:r>
      <w:r w:rsidR="00C3367B" w:rsidRPr="00B53ADE">
        <w:t>/Grove Hill</w:t>
      </w:r>
    </w:p>
    <w:p w14:paraId="4DACAA19" w14:textId="260DE22C" w:rsidR="00C3367B" w:rsidRPr="008D31DF" w:rsidRDefault="00C3367B" w:rsidP="00C3367B">
      <w:pPr>
        <w:pStyle w:val="NormalWeb"/>
        <w:shd w:val="clear" w:color="auto" w:fill="FFFFFF"/>
        <w:ind w:left="720"/>
        <w:rPr>
          <w:rFonts w:ascii="Arial" w:hAnsi="Arial" w:cs="Arial"/>
        </w:rPr>
      </w:pPr>
      <w:r w:rsidRPr="008D31DF">
        <w:rPr>
          <w:rFonts w:ascii="Arial" w:hAnsi="Arial" w:cs="Arial"/>
        </w:rPr>
        <w:t xml:space="preserve">Ashton Rise and Grove Hill present no major problems and no issues were identified.  </w:t>
      </w:r>
    </w:p>
    <w:p w14:paraId="5B043DBA" w14:textId="72E050E7" w:rsidR="00C3367B" w:rsidRPr="008D31DF" w:rsidRDefault="00C3367B" w:rsidP="00C3367B">
      <w:pPr>
        <w:pStyle w:val="NormalWeb"/>
        <w:shd w:val="clear" w:color="auto" w:fill="FFFFFF"/>
        <w:ind w:left="720"/>
        <w:rPr>
          <w:rFonts w:ascii="Arial" w:hAnsi="Arial" w:cs="Arial"/>
        </w:rPr>
      </w:pPr>
      <w:r w:rsidRPr="008D31DF">
        <w:rPr>
          <w:rFonts w:ascii="Arial" w:hAnsi="Arial" w:cs="Arial"/>
        </w:rPr>
        <w:t>The crossing over Richmond parade (Ashton to Grove Hill) has no proper dropped kerbs or tactile paving, and we recommend installation of these as soon as is possible.</w:t>
      </w:r>
    </w:p>
    <w:p w14:paraId="7382F40F" w14:textId="77777777" w:rsidR="00017A94" w:rsidRDefault="00471EAF" w:rsidP="00017A94">
      <w:pPr>
        <w:pStyle w:val="NormalWeb"/>
        <w:keepNext/>
        <w:shd w:val="clear" w:color="auto" w:fill="FFFFFF"/>
        <w:ind w:left="720"/>
      </w:pPr>
      <w:r w:rsidRPr="00B53ADE">
        <w:rPr>
          <w:rFonts w:ascii="Arial" w:hAnsi="Arial" w:cs="Arial"/>
          <w:noProof/>
        </w:rPr>
        <w:drawing>
          <wp:inline distT="0" distB="0" distL="0" distR="0" wp14:anchorId="7A227EEA" wp14:editId="49AC48E7">
            <wp:extent cx="3143250" cy="2357438"/>
            <wp:effectExtent l="0" t="0" r="0" b="5080"/>
            <wp:docPr id="15" name="Picture 15" descr="A woman on a mobility scooter is attempting to move off of the pavement and onto the road. It is difficult due to the lack of drop kerb, she is at an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woman on a mobility scooter is attempting to move off of the pavement and onto the road. It is difficult due to the lack of drop kerb, she is at an ang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4957" cy="2373718"/>
                    </a:xfrm>
                    <a:prstGeom prst="rect">
                      <a:avLst/>
                    </a:prstGeom>
                    <a:noFill/>
                    <a:ln>
                      <a:noFill/>
                    </a:ln>
                  </pic:spPr>
                </pic:pic>
              </a:graphicData>
            </a:graphic>
          </wp:inline>
        </w:drawing>
      </w:r>
    </w:p>
    <w:p w14:paraId="6EEEE4BA" w14:textId="7799ED5A" w:rsidR="00471EAF" w:rsidRPr="00B53ADE" w:rsidRDefault="00017A94" w:rsidP="00017A94">
      <w:pPr>
        <w:pStyle w:val="Caption"/>
        <w:rPr>
          <w:rFonts w:ascii="Arial" w:hAnsi="Arial" w:cs="Arial"/>
          <w:sz w:val="22"/>
          <w:szCs w:val="22"/>
        </w:rPr>
      </w:pPr>
      <w:r>
        <w:t xml:space="preserve">Figure </w:t>
      </w:r>
      <w:fldSimple w:instr=" SEQ Figure \* ARABIC ">
        <w:r w:rsidR="00194C3B">
          <w:rPr>
            <w:noProof/>
          </w:rPr>
          <w:t>3</w:t>
        </w:r>
      </w:fldSimple>
      <w:r w:rsidRPr="004006FE">
        <w:t>Richmond parade crossing requiring Drop-Kerb improvement and tactile paving installation</w:t>
      </w:r>
    </w:p>
    <w:p w14:paraId="4A7B54DA" w14:textId="63D9789E" w:rsidR="00C3367B" w:rsidRPr="00B53ADE" w:rsidRDefault="00C3367B" w:rsidP="008D6FC4">
      <w:pPr>
        <w:pStyle w:val="Heading2"/>
      </w:pPr>
      <w:r w:rsidRPr="00B53ADE">
        <w:lastRenderedPageBreak/>
        <w:t>Albion Hill</w:t>
      </w:r>
    </w:p>
    <w:p w14:paraId="5D4FA629" w14:textId="3B788B6A" w:rsidR="00086F7C" w:rsidRPr="008D31DF" w:rsidRDefault="00C3367B" w:rsidP="00255FA9">
      <w:pPr>
        <w:pStyle w:val="NormalWeb"/>
        <w:shd w:val="clear" w:color="auto" w:fill="FFFFFF"/>
        <w:ind w:left="720"/>
        <w:rPr>
          <w:rFonts w:ascii="Arial" w:hAnsi="Arial" w:cs="Arial"/>
        </w:rPr>
      </w:pPr>
      <w:r w:rsidRPr="008D31DF">
        <w:rPr>
          <w:rFonts w:ascii="Arial" w:hAnsi="Arial" w:cs="Arial"/>
        </w:rPr>
        <w:t>On</w:t>
      </w:r>
      <w:r w:rsidR="00255FA9" w:rsidRPr="008D31DF">
        <w:rPr>
          <w:rFonts w:ascii="Arial" w:hAnsi="Arial" w:cs="Arial"/>
        </w:rPr>
        <w:t>l</w:t>
      </w:r>
      <w:r w:rsidRPr="008D31DF">
        <w:rPr>
          <w:rFonts w:ascii="Arial" w:hAnsi="Arial" w:cs="Arial"/>
        </w:rPr>
        <w:t>y a small stretch of Albion Hill was included in the route, from the bottom of Grove Hill as far as Holland Street.</w:t>
      </w:r>
      <w:r w:rsidR="00255FA9" w:rsidRPr="008D31DF">
        <w:rPr>
          <w:rFonts w:ascii="Arial" w:hAnsi="Arial" w:cs="Arial"/>
        </w:rPr>
        <w:t xml:space="preserve">  However, Auditor Kate was unable to access </w:t>
      </w:r>
      <w:proofErr w:type="gramStart"/>
      <w:r w:rsidR="00255FA9" w:rsidRPr="008D31DF">
        <w:rPr>
          <w:rFonts w:ascii="Arial" w:hAnsi="Arial" w:cs="Arial"/>
        </w:rPr>
        <w:t>Holland street</w:t>
      </w:r>
      <w:proofErr w:type="gramEnd"/>
      <w:r w:rsidR="00255FA9" w:rsidRPr="008D31DF">
        <w:rPr>
          <w:rFonts w:ascii="Arial" w:hAnsi="Arial" w:cs="Arial"/>
        </w:rPr>
        <w:t xml:space="preserve"> in her mobility scooter as the gradient was just too steep, despite textured paving.  Her only option was to be pushed up the middle of the road by Graeme and we accessed </w:t>
      </w:r>
      <w:proofErr w:type="gramStart"/>
      <w:r w:rsidR="00255FA9" w:rsidRPr="008D31DF">
        <w:rPr>
          <w:rFonts w:ascii="Arial" w:hAnsi="Arial" w:cs="Arial"/>
        </w:rPr>
        <w:t>Holland street</w:t>
      </w:r>
      <w:proofErr w:type="gramEnd"/>
      <w:r w:rsidR="00255FA9" w:rsidRPr="008D31DF">
        <w:rPr>
          <w:rFonts w:ascii="Arial" w:hAnsi="Arial" w:cs="Arial"/>
        </w:rPr>
        <w:t xml:space="preserve"> from the other end, via </w:t>
      </w:r>
      <w:proofErr w:type="spellStart"/>
      <w:r w:rsidR="00255FA9" w:rsidRPr="008D31DF">
        <w:rPr>
          <w:rFonts w:ascii="Arial" w:hAnsi="Arial" w:cs="Arial"/>
        </w:rPr>
        <w:t>Southover</w:t>
      </w:r>
      <w:proofErr w:type="spellEnd"/>
      <w:r w:rsidR="00255FA9" w:rsidRPr="008D31DF">
        <w:rPr>
          <w:rFonts w:ascii="Arial" w:hAnsi="Arial" w:cs="Arial"/>
        </w:rPr>
        <w:t xml:space="preserve"> street, which is much less steep.  It may be worth looking into some signage which states that this hill is not suitable for powered mobility devices, if such a thing exists or is with precedent.</w:t>
      </w:r>
    </w:p>
    <w:p w14:paraId="743BF6D0" w14:textId="741EC50D" w:rsidR="00255FA9" w:rsidRPr="008D31DF" w:rsidRDefault="00255FA9" w:rsidP="00255FA9">
      <w:pPr>
        <w:pStyle w:val="NormalWeb"/>
        <w:shd w:val="clear" w:color="auto" w:fill="FFFFFF"/>
        <w:ind w:left="720"/>
        <w:rPr>
          <w:rFonts w:ascii="Arial" w:hAnsi="Arial" w:cs="Arial"/>
        </w:rPr>
      </w:pPr>
      <w:r w:rsidRPr="008D31DF">
        <w:rPr>
          <w:rFonts w:ascii="Arial" w:hAnsi="Arial" w:cs="Arial"/>
        </w:rPr>
        <w:t>On the southernly side of Albion Hill, there is a BT ins</w:t>
      </w:r>
      <w:r w:rsidR="00471EAF" w:rsidRPr="008D31DF">
        <w:rPr>
          <w:rFonts w:ascii="Arial" w:hAnsi="Arial" w:cs="Arial"/>
        </w:rPr>
        <w:t>p</w:t>
      </w:r>
      <w:r w:rsidRPr="008D31DF">
        <w:rPr>
          <w:rFonts w:ascii="Arial" w:hAnsi="Arial" w:cs="Arial"/>
        </w:rPr>
        <w:t>ection cover which has subsided and is now an immediate trip hazard.  We would recommend contacting BT to remedy this immediately.</w:t>
      </w:r>
      <w:r w:rsidR="00471EAF" w:rsidRPr="008D31DF">
        <w:rPr>
          <w:rFonts w:ascii="Arial" w:hAnsi="Arial" w:cs="Arial"/>
        </w:rPr>
        <w:t xml:space="preserve"> See Fig. 4</w:t>
      </w:r>
    </w:p>
    <w:p w14:paraId="344B9750" w14:textId="4A25C25A" w:rsidR="00086F7C" w:rsidRPr="008D31DF" w:rsidRDefault="00255FA9" w:rsidP="006B32C1">
      <w:pPr>
        <w:pStyle w:val="NormalWeb"/>
        <w:shd w:val="clear" w:color="auto" w:fill="FFFFFF"/>
        <w:ind w:left="720"/>
        <w:rPr>
          <w:rFonts w:ascii="Arial" w:hAnsi="Arial" w:cs="Arial"/>
        </w:rPr>
      </w:pPr>
      <w:r w:rsidRPr="008D31DF">
        <w:rPr>
          <w:rFonts w:ascii="Arial" w:hAnsi="Arial" w:cs="Arial"/>
        </w:rPr>
        <w:t xml:space="preserve">On the corner </w:t>
      </w:r>
      <w:r w:rsidR="006B32C1" w:rsidRPr="008D31DF">
        <w:rPr>
          <w:rFonts w:ascii="Arial" w:hAnsi="Arial" w:cs="Arial"/>
        </w:rPr>
        <w:t>of Albion Hill and John St, there is a bench in very poor repair, which we recommend replacing ASAP.  There is also ample space for some additional seating here, which we would also recommend, given that this is one of the steepest inclines in the city, and a point at which many disabled people may require a rest break before continuing up the hill.</w:t>
      </w:r>
      <w:r w:rsidR="00471EAF" w:rsidRPr="008D31DF">
        <w:rPr>
          <w:rFonts w:ascii="Arial" w:hAnsi="Arial" w:cs="Arial"/>
        </w:rPr>
        <w:t xml:space="preserve"> See Fig. 5</w:t>
      </w:r>
    </w:p>
    <w:p w14:paraId="4EAD116F" w14:textId="77777777" w:rsidR="00017A94" w:rsidRDefault="00471EAF" w:rsidP="00017A94">
      <w:pPr>
        <w:pStyle w:val="NormalWeb"/>
        <w:keepNext/>
        <w:shd w:val="clear" w:color="auto" w:fill="FFFFFF"/>
        <w:ind w:left="720"/>
      </w:pPr>
      <w:r w:rsidRPr="00B53ADE">
        <w:rPr>
          <w:rFonts w:ascii="Arial" w:hAnsi="Arial" w:cs="Arial"/>
          <w:noProof/>
        </w:rPr>
        <w:drawing>
          <wp:inline distT="0" distB="0" distL="0" distR="0" wp14:anchorId="7B303F5F" wp14:editId="540D779B">
            <wp:extent cx="1885156" cy="2513542"/>
            <wp:effectExtent l="0" t="0" r="1270" b="1270"/>
            <wp:docPr id="62" name="Picture 62" descr="Fig 4 - the mentioned 'BT inspection cover' is raised off of the tarmac pavement on one corner, forming a trip haz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Fig 4 - the mentioned 'BT inspection cover' is raised off of the tarmac pavement on one corner, forming a trip hazar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897734" cy="2530313"/>
                    </a:xfrm>
                    <a:prstGeom prst="rect">
                      <a:avLst/>
                    </a:prstGeom>
                    <a:noFill/>
                    <a:ln>
                      <a:noFill/>
                    </a:ln>
                  </pic:spPr>
                </pic:pic>
              </a:graphicData>
            </a:graphic>
          </wp:inline>
        </w:drawing>
      </w:r>
    </w:p>
    <w:p w14:paraId="6082B9B9" w14:textId="11B29AB3" w:rsidR="00017A94" w:rsidRDefault="00017A94" w:rsidP="00017A94">
      <w:pPr>
        <w:pStyle w:val="Caption"/>
      </w:pPr>
      <w:r>
        <w:t xml:space="preserve">Figure </w:t>
      </w:r>
      <w:fldSimple w:instr=" SEQ Figure \* ARABIC ">
        <w:r w:rsidR="00194C3B">
          <w:rPr>
            <w:noProof/>
          </w:rPr>
          <w:t>4</w:t>
        </w:r>
      </w:fldSimple>
    </w:p>
    <w:p w14:paraId="2C7DCBE3" w14:textId="77777777" w:rsidR="00017A94" w:rsidRDefault="00471EAF" w:rsidP="00017A94">
      <w:pPr>
        <w:pStyle w:val="NormalWeb"/>
        <w:keepNext/>
        <w:shd w:val="clear" w:color="auto" w:fill="FFFFFF"/>
        <w:ind w:left="720"/>
      </w:pPr>
      <w:r w:rsidRPr="00B53ADE">
        <w:rPr>
          <w:rFonts w:ascii="Arial" w:hAnsi="Arial" w:cs="Arial"/>
          <w:sz w:val="22"/>
          <w:szCs w:val="22"/>
        </w:rPr>
        <w:lastRenderedPageBreak/>
        <w:t xml:space="preserve"> </w:t>
      </w:r>
      <w:r w:rsidRPr="00B53ADE">
        <w:rPr>
          <w:rFonts w:ascii="Arial" w:hAnsi="Arial" w:cs="Arial"/>
          <w:noProof/>
        </w:rPr>
        <w:drawing>
          <wp:inline distT="0" distB="0" distL="0" distR="0" wp14:anchorId="37B35307" wp14:editId="78D3FF68">
            <wp:extent cx="1892617" cy="2523490"/>
            <wp:effectExtent l="0" t="0" r="0" b="0"/>
            <wp:docPr id="63" name="Picture 63" descr="The mentioned fig 5 - a weathered wooden bench stands alone in front of a large grass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he mentioned fig 5 - a weathered wooden bench stands alone in front of a large grassy are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1913088" cy="2550785"/>
                    </a:xfrm>
                    <a:prstGeom prst="rect">
                      <a:avLst/>
                    </a:prstGeom>
                    <a:noFill/>
                    <a:ln>
                      <a:noFill/>
                    </a:ln>
                  </pic:spPr>
                </pic:pic>
              </a:graphicData>
            </a:graphic>
          </wp:inline>
        </w:drawing>
      </w:r>
    </w:p>
    <w:p w14:paraId="52F8B127" w14:textId="34147DE2" w:rsidR="00086F7C" w:rsidRPr="00017A94" w:rsidRDefault="00017A94" w:rsidP="00017A94">
      <w:pPr>
        <w:pStyle w:val="Caption"/>
        <w:rPr>
          <w:rFonts w:ascii="Arial" w:hAnsi="Arial" w:cs="Arial"/>
          <w:sz w:val="22"/>
          <w:szCs w:val="22"/>
        </w:rPr>
      </w:pPr>
      <w:r>
        <w:t xml:space="preserve">Figure </w:t>
      </w:r>
      <w:fldSimple w:instr=" SEQ Figure \* ARABIC ">
        <w:r w:rsidR="00194C3B">
          <w:rPr>
            <w:noProof/>
          </w:rPr>
          <w:t>5</w:t>
        </w:r>
      </w:fldSimple>
    </w:p>
    <w:p w14:paraId="32162A21" w14:textId="70B1A17A" w:rsidR="00086F7C" w:rsidRPr="00B53ADE" w:rsidRDefault="00086F7C" w:rsidP="0074236E">
      <w:pPr>
        <w:pStyle w:val="Heading2"/>
        <w:spacing w:before="480"/>
      </w:pPr>
      <w:r w:rsidRPr="00B53ADE">
        <w:t>Grove Street/Holland Street</w:t>
      </w:r>
    </w:p>
    <w:p w14:paraId="47DF48DE" w14:textId="74B81721" w:rsidR="006B32C1" w:rsidRPr="008D31DF" w:rsidRDefault="006B32C1" w:rsidP="006B32C1">
      <w:pPr>
        <w:pStyle w:val="NormalWeb"/>
        <w:shd w:val="clear" w:color="auto" w:fill="FFFFFF"/>
        <w:ind w:left="720"/>
        <w:rPr>
          <w:rFonts w:ascii="Arial" w:hAnsi="Arial" w:cs="Arial"/>
        </w:rPr>
      </w:pPr>
      <w:r w:rsidRPr="008D31DF">
        <w:rPr>
          <w:rFonts w:ascii="Arial" w:hAnsi="Arial" w:cs="Arial"/>
        </w:rPr>
        <w:t xml:space="preserve">Grove street was not originally part of this </w:t>
      </w:r>
      <w:proofErr w:type="gramStart"/>
      <w:r w:rsidRPr="008D31DF">
        <w:rPr>
          <w:rFonts w:ascii="Arial" w:hAnsi="Arial" w:cs="Arial"/>
        </w:rPr>
        <w:t>route, but</w:t>
      </w:r>
      <w:proofErr w:type="gramEnd"/>
      <w:r w:rsidRPr="008D31DF">
        <w:rPr>
          <w:rFonts w:ascii="Arial" w:hAnsi="Arial" w:cs="Arial"/>
        </w:rPr>
        <w:t xml:space="preserve"> given that we needed to pass it to access Holland street, we did make some observations.  In general, it is OK, and the clearance is fine, though the common problem of bins out on the street was a slight issue.  This being a windy day, many of them had blown into the middle of the pavement and had to be removed before we could continue.  </w:t>
      </w:r>
    </w:p>
    <w:p w14:paraId="34888737" w14:textId="13772F11" w:rsidR="006B32C1" w:rsidRPr="008D31DF" w:rsidRDefault="006B32C1" w:rsidP="006B32C1">
      <w:pPr>
        <w:pStyle w:val="NormalWeb"/>
        <w:shd w:val="clear" w:color="auto" w:fill="FFFFFF"/>
        <w:ind w:left="720"/>
        <w:rPr>
          <w:rFonts w:ascii="Arial" w:hAnsi="Arial" w:cs="Arial"/>
        </w:rPr>
      </w:pPr>
      <w:r w:rsidRPr="008D31DF">
        <w:rPr>
          <w:rFonts w:ascii="Arial" w:hAnsi="Arial" w:cs="Arial"/>
        </w:rPr>
        <w:t>We also observed an unused signpost which we recommend removal of, as this is causing an unnecessary obstruction.</w:t>
      </w:r>
    </w:p>
    <w:p w14:paraId="1404B3EC" w14:textId="538B1877" w:rsidR="006B32C1" w:rsidRPr="008D31DF" w:rsidRDefault="006B32C1" w:rsidP="006B32C1">
      <w:pPr>
        <w:pStyle w:val="NormalWeb"/>
        <w:shd w:val="clear" w:color="auto" w:fill="FFFFFF"/>
        <w:ind w:left="720"/>
        <w:rPr>
          <w:rFonts w:ascii="Arial" w:hAnsi="Arial" w:cs="Arial"/>
        </w:rPr>
      </w:pPr>
      <w:r w:rsidRPr="008D31DF">
        <w:rPr>
          <w:rFonts w:ascii="Arial" w:hAnsi="Arial" w:cs="Arial"/>
        </w:rPr>
        <w:t xml:space="preserve">At the corner of Grove </w:t>
      </w:r>
      <w:proofErr w:type="spellStart"/>
      <w:r w:rsidRPr="008D31DF">
        <w:rPr>
          <w:rFonts w:ascii="Arial" w:hAnsi="Arial" w:cs="Arial"/>
        </w:rPr>
        <w:t>st</w:t>
      </w:r>
      <w:proofErr w:type="spellEnd"/>
      <w:r w:rsidRPr="008D31DF">
        <w:rPr>
          <w:rFonts w:ascii="Arial" w:hAnsi="Arial" w:cs="Arial"/>
        </w:rPr>
        <w:t xml:space="preserve"> and </w:t>
      </w:r>
      <w:proofErr w:type="spellStart"/>
      <w:r w:rsidRPr="008D31DF">
        <w:rPr>
          <w:rFonts w:ascii="Arial" w:hAnsi="Arial" w:cs="Arial"/>
        </w:rPr>
        <w:t>Southover</w:t>
      </w:r>
      <w:proofErr w:type="spellEnd"/>
      <w:r w:rsidRPr="008D31DF">
        <w:rPr>
          <w:rFonts w:ascii="Arial" w:hAnsi="Arial" w:cs="Arial"/>
        </w:rPr>
        <w:t xml:space="preserve"> St there is a BT public call box which </w:t>
      </w:r>
      <w:proofErr w:type="gramStart"/>
      <w:r w:rsidRPr="008D31DF">
        <w:rPr>
          <w:rFonts w:ascii="Arial" w:hAnsi="Arial" w:cs="Arial"/>
        </w:rPr>
        <w:t>didn’t</w:t>
      </w:r>
      <w:proofErr w:type="gramEnd"/>
      <w:r w:rsidRPr="008D31DF">
        <w:rPr>
          <w:rFonts w:ascii="Arial" w:hAnsi="Arial" w:cs="Arial"/>
        </w:rPr>
        <w:t xml:space="preserve"> appear to have a working phone inside.  As these are </w:t>
      </w:r>
      <w:proofErr w:type="gramStart"/>
      <w:r w:rsidRPr="008D31DF">
        <w:rPr>
          <w:rFonts w:ascii="Arial" w:hAnsi="Arial" w:cs="Arial"/>
        </w:rPr>
        <w:t>more or less obsolete</w:t>
      </w:r>
      <w:proofErr w:type="gramEnd"/>
      <w:r w:rsidRPr="008D31DF">
        <w:rPr>
          <w:rFonts w:ascii="Arial" w:hAnsi="Arial" w:cs="Arial"/>
        </w:rPr>
        <w:t xml:space="preserve"> in current times, we recommend that BT are contacted to remove this ASAP to improve pavement width, clearance and accessibility.</w:t>
      </w:r>
    </w:p>
    <w:p w14:paraId="2F75C173" w14:textId="1E32AC52" w:rsidR="006B32C1" w:rsidRPr="008D31DF" w:rsidRDefault="00471EAF" w:rsidP="006B32C1">
      <w:pPr>
        <w:pStyle w:val="NormalWeb"/>
        <w:shd w:val="clear" w:color="auto" w:fill="FFFFFF"/>
        <w:ind w:left="720"/>
        <w:rPr>
          <w:rFonts w:ascii="Arial" w:hAnsi="Arial" w:cs="Arial"/>
        </w:rPr>
      </w:pPr>
      <w:r w:rsidRPr="008D31DF">
        <w:rPr>
          <w:rFonts w:ascii="Arial" w:hAnsi="Arial" w:cs="Arial"/>
        </w:rPr>
        <w:t>Holland S</w:t>
      </w:r>
      <w:r w:rsidR="00920DC7" w:rsidRPr="008D31DF">
        <w:rPr>
          <w:rFonts w:ascii="Arial" w:hAnsi="Arial" w:cs="Arial"/>
        </w:rPr>
        <w:t>t was particularly difficult in terms of access, with lots of blockages caused by bins, refuse, outdoor plants, bicycles etc.  This was not easy to traverse in mobility scooter at all.  There was also some major deterioration of curbs and pathways, with lots of cracks, trip hazards and subsidence of paving stones.  We recommend repair of these.</w:t>
      </w:r>
    </w:p>
    <w:p w14:paraId="7BA7D908" w14:textId="77777777" w:rsidR="00017A94" w:rsidRDefault="00471EAF" w:rsidP="00017A94">
      <w:pPr>
        <w:pStyle w:val="NormalWeb"/>
        <w:keepNext/>
        <w:shd w:val="clear" w:color="auto" w:fill="FFFFFF"/>
        <w:ind w:left="720"/>
      </w:pPr>
      <w:r w:rsidRPr="00B53ADE">
        <w:rPr>
          <w:rFonts w:ascii="Arial" w:hAnsi="Arial" w:cs="Arial"/>
          <w:noProof/>
        </w:rPr>
        <w:lastRenderedPageBreak/>
        <w:drawing>
          <wp:inline distT="0" distB="0" distL="0" distR="0" wp14:anchorId="5887E945" wp14:editId="4EBF24BD">
            <wp:extent cx="2066925" cy="2755900"/>
            <wp:effectExtent l="0" t="0" r="9525" b="6350"/>
            <wp:docPr id="23" name="Picture 23" descr="The previously mentioned empty phone box. The large, single person cubicle takes up half of the pavement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 previously mentioned empty phone box. The large, single person cubicle takes up half of the pavement spa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7143" cy="2769524"/>
                    </a:xfrm>
                    <a:prstGeom prst="rect">
                      <a:avLst/>
                    </a:prstGeom>
                    <a:noFill/>
                    <a:ln>
                      <a:noFill/>
                    </a:ln>
                  </pic:spPr>
                </pic:pic>
              </a:graphicData>
            </a:graphic>
          </wp:inline>
        </w:drawing>
      </w:r>
    </w:p>
    <w:p w14:paraId="713E07E2" w14:textId="2E6B90CE" w:rsidR="00017A94" w:rsidRDefault="00017A94" w:rsidP="00017A94">
      <w:pPr>
        <w:pStyle w:val="Caption"/>
      </w:pPr>
      <w:r>
        <w:t xml:space="preserve">Figure </w:t>
      </w:r>
      <w:fldSimple w:instr=" SEQ Figure \* ARABIC ">
        <w:r w:rsidR="00194C3B">
          <w:rPr>
            <w:noProof/>
          </w:rPr>
          <w:t>6</w:t>
        </w:r>
      </w:fldSimple>
      <w:r>
        <w:t xml:space="preserve"> Phone Box on Holland Road in need of removal</w:t>
      </w:r>
    </w:p>
    <w:p w14:paraId="4AD5F268" w14:textId="77777777" w:rsidR="00017A94" w:rsidRDefault="004824BA" w:rsidP="00017A94">
      <w:pPr>
        <w:pStyle w:val="NormalWeb"/>
        <w:keepNext/>
        <w:shd w:val="clear" w:color="auto" w:fill="FFFFFF"/>
        <w:ind w:left="720"/>
      </w:pPr>
      <w:r w:rsidRPr="00B53ADE">
        <w:rPr>
          <w:rFonts w:ascii="Arial" w:hAnsi="Arial" w:cs="Arial"/>
          <w:sz w:val="22"/>
          <w:szCs w:val="22"/>
        </w:rPr>
        <w:t xml:space="preserve"> </w:t>
      </w:r>
      <w:r w:rsidRPr="00B53ADE">
        <w:rPr>
          <w:rFonts w:ascii="Arial" w:hAnsi="Arial" w:cs="Arial"/>
          <w:noProof/>
        </w:rPr>
        <w:drawing>
          <wp:inline distT="0" distB="0" distL="0" distR="0" wp14:anchorId="687663A5" wp14:editId="67153206">
            <wp:extent cx="2070735" cy="2760981"/>
            <wp:effectExtent l="0" t="0" r="5715" b="1270"/>
            <wp:docPr id="2" name="Picture 2" descr="A blue house with the street sign for holland road in front of it. The grey slabs of the pavement are badly cracked, some weeds are growing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house with the street sign for holland road in front of it. The grey slabs of the pavement are badly cracked, some weeds are growing throug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0799" cy="2774399"/>
                    </a:xfrm>
                    <a:prstGeom prst="rect">
                      <a:avLst/>
                    </a:prstGeom>
                    <a:noFill/>
                    <a:ln>
                      <a:noFill/>
                    </a:ln>
                  </pic:spPr>
                </pic:pic>
              </a:graphicData>
            </a:graphic>
          </wp:inline>
        </w:drawing>
      </w:r>
    </w:p>
    <w:p w14:paraId="6A2EBDC2" w14:textId="372221E4" w:rsidR="00471EAF" w:rsidRPr="00B53ADE" w:rsidRDefault="00017A94" w:rsidP="00017A94">
      <w:pPr>
        <w:pStyle w:val="Caption"/>
        <w:rPr>
          <w:rFonts w:ascii="Arial" w:hAnsi="Arial" w:cs="Arial"/>
          <w:sz w:val="22"/>
          <w:szCs w:val="22"/>
        </w:rPr>
      </w:pPr>
      <w:r>
        <w:t xml:space="preserve">Figure </w:t>
      </w:r>
      <w:fldSimple w:instr=" SEQ Figure \* ARABIC ">
        <w:r w:rsidR="00194C3B">
          <w:rPr>
            <w:noProof/>
          </w:rPr>
          <w:t>7</w:t>
        </w:r>
      </w:fldSimple>
      <w:r>
        <w:t xml:space="preserve"> Example of pavement deterioration</w:t>
      </w:r>
    </w:p>
    <w:p w14:paraId="2FE148C6" w14:textId="5764F810" w:rsidR="00086F7C" w:rsidRPr="00B53ADE" w:rsidRDefault="00086F7C" w:rsidP="0074236E">
      <w:pPr>
        <w:pStyle w:val="Heading2"/>
        <w:spacing w:before="720"/>
      </w:pPr>
      <w:r w:rsidRPr="00B53ADE">
        <w:t>Finsbury Road</w:t>
      </w:r>
    </w:p>
    <w:p w14:paraId="146F0B16" w14:textId="7A7FF483" w:rsidR="00086F7C" w:rsidRPr="008D31DF" w:rsidRDefault="00920DC7" w:rsidP="00920DC7">
      <w:pPr>
        <w:pStyle w:val="NormalWeb"/>
        <w:shd w:val="clear" w:color="auto" w:fill="FFFFFF"/>
        <w:ind w:left="720"/>
        <w:rPr>
          <w:rFonts w:ascii="Arial" w:hAnsi="Arial" w:cs="Arial"/>
        </w:rPr>
      </w:pPr>
      <w:r w:rsidRPr="008D31DF">
        <w:rPr>
          <w:rFonts w:ascii="Arial" w:hAnsi="Arial" w:cs="Arial"/>
        </w:rPr>
        <w:t xml:space="preserve">On this street, there were </w:t>
      </w:r>
      <w:proofErr w:type="gramStart"/>
      <w:r w:rsidRPr="008D31DF">
        <w:rPr>
          <w:rFonts w:ascii="Arial" w:hAnsi="Arial" w:cs="Arial"/>
        </w:rPr>
        <w:t>a number of</w:t>
      </w:r>
      <w:proofErr w:type="gramEnd"/>
      <w:r w:rsidRPr="008D31DF">
        <w:rPr>
          <w:rFonts w:ascii="Arial" w:hAnsi="Arial" w:cs="Arial"/>
        </w:rPr>
        <w:t xml:space="preserve"> easily rectifiable issues identified. There is a bike rack which is bent out of shape and is not in a good position for wheelchair/scooter clearance.</w:t>
      </w:r>
    </w:p>
    <w:p w14:paraId="2CB6C3BD" w14:textId="314B17B4" w:rsidR="00920DC7" w:rsidRPr="008D31DF" w:rsidRDefault="00920DC7" w:rsidP="00920DC7">
      <w:pPr>
        <w:pStyle w:val="NormalWeb"/>
        <w:shd w:val="clear" w:color="auto" w:fill="FFFFFF"/>
        <w:ind w:left="720"/>
        <w:rPr>
          <w:rFonts w:ascii="Arial" w:hAnsi="Arial" w:cs="Arial"/>
        </w:rPr>
      </w:pPr>
      <w:r w:rsidRPr="008D31DF">
        <w:rPr>
          <w:rFonts w:ascii="Arial" w:hAnsi="Arial" w:cs="Arial"/>
        </w:rPr>
        <w:t xml:space="preserve">There </w:t>
      </w:r>
      <w:proofErr w:type="gramStart"/>
      <w:r w:rsidRPr="008D31DF">
        <w:rPr>
          <w:rFonts w:ascii="Arial" w:hAnsi="Arial" w:cs="Arial"/>
        </w:rPr>
        <w:t>is</w:t>
      </w:r>
      <w:proofErr w:type="gramEnd"/>
      <w:r w:rsidRPr="008D31DF">
        <w:rPr>
          <w:rFonts w:ascii="Arial" w:hAnsi="Arial" w:cs="Arial"/>
        </w:rPr>
        <w:t xml:space="preserve"> also the remains of a bench which needs to be replaced.  Furthermore, this seating area is mere feet away from a dog waste bin, which is perhaps not the best placement for it.  We recommend repositioning this.</w:t>
      </w:r>
    </w:p>
    <w:p w14:paraId="1AAB1B82" w14:textId="75A3CD5B" w:rsidR="00920DC7" w:rsidRPr="008D31DF" w:rsidRDefault="00920DC7" w:rsidP="00920DC7">
      <w:pPr>
        <w:pStyle w:val="NormalWeb"/>
        <w:shd w:val="clear" w:color="auto" w:fill="FFFFFF"/>
        <w:ind w:left="720"/>
        <w:rPr>
          <w:rFonts w:ascii="Arial" w:hAnsi="Arial" w:cs="Arial"/>
        </w:rPr>
      </w:pPr>
      <w:r w:rsidRPr="008D31DF">
        <w:rPr>
          <w:rFonts w:ascii="Arial" w:hAnsi="Arial" w:cs="Arial"/>
        </w:rPr>
        <w:lastRenderedPageBreak/>
        <w:t>There is an arced driveway/layby to access the flats, but this does not have any kind of drop kerb and is quite inaccessible via wheelchair or scooter.  We recommend installation of drop kerbs here.</w:t>
      </w:r>
    </w:p>
    <w:p w14:paraId="3219A948" w14:textId="77777777" w:rsidR="00017A94" w:rsidRDefault="004824BA" w:rsidP="00017A94">
      <w:pPr>
        <w:pStyle w:val="NormalWeb"/>
        <w:keepNext/>
        <w:shd w:val="clear" w:color="auto" w:fill="FFFFFF"/>
        <w:ind w:left="720"/>
      </w:pPr>
      <w:r w:rsidRPr="00B53ADE">
        <w:rPr>
          <w:rFonts w:ascii="Arial" w:hAnsi="Arial" w:cs="Arial"/>
          <w:noProof/>
        </w:rPr>
        <w:drawing>
          <wp:inline distT="0" distB="0" distL="0" distR="0" wp14:anchorId="1099747F" wp14:editId="7E343072">
            <wp:extent cx="1914525" cy="2552700"/>
            <wp:effectExtent l="0" t="0" r="9525" b="0"/>
            <wp:docPr id="36" name="Picture 36" descr="A wide pavement as the road turns the corner. There is a concrete and pebble wall with ferns and palm trees reaching over the top. In front of this wall are two metal legs, and a single plank of wood that doesn't quite reach between them. The remains of a bench that needs repl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wide pavement as the road turns the corner. There is a concrete and pebble wall with ferns and palm trees reaching over the top. In front of this wall are two metal legs, and a single plank of wood that doesn't quite reach between them. The remains of a bench that needs replac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9054" cy="2558739"/>
                    </a:xfrm>
                    <a:prstGeom prst="rect">
                      <a:avLst/>
                    </a:prstGeom>
                    <a:noFill/>
                    <a:ln>
                      <a:noFill/>
                    </a:ln>
                  </pic:spPr>
                </pic:pic>
              </a:graphicData>
            </a:graphic>
          </wp:inline>
        </w:drawing>
      </w:r>
    </w:p>
    <w:p w14:paraId="66BF08CF" w14:textId="4F7AAB5A" w:rsidR="004824BA" w:rsidRPr="00B53ADE" w:rsidRDefault="00017A94" w:rsidP="00017A94">
      <w:pPr>
        <w:pStyle w:val="Caption"/>
        <w:rPr>
          <w:rFonts w:ascii="Arial" w:hAnsi="Arial" w:cs="Arial"/>
          <w:sz w:val="22"/>
          <w:szCs w:val="22"/>
        </w:rPr>
      </w:pPr>
      <w:r>
        <w:t xml:space="preserve">Figure </w:t>
      </w:r>
      <w:fldSimple w:instr=" SEQ Figure \* ARABIC ">
        <w:r w:rsidR="00194C3B">
          <w:rPr>
            <w:noProof/>
          </w:rPr>
          <w:t>8</w:t>
        </w:r>
      </w:fldSimple>
      <w:r>
        <w:t xml:space="preserve"> </w:t>
      </w:r>
      <w:r w:rsidRPr="00C61C71">
        <w:t>Remains of public bench in need of replacement</w:t>
      </w:r>
    </w:p>
    <w:p w14:paraId="01ACA5E5" w14:textId="779B412A" w:rsidR="00086F7C" w:rsidRPr="00B53ADE" w:rsidRDefault="00086F7C" w:rsidP="0074236E">
      <w:pPr>
        <w:pStyle w:val="Heading2"/>
        <w:spacing w:before="480"/>
      </w:pPr>
      <w:proofErr w:type="spellStart"/>
      <w:r w:rsidRPr="00B53ADE">
        <w:t>Islingword</w:t>
      </w:r>
      <w:proofErr w:type="spellEnd"/>
      <w:r w:rsidRPr="00B53ADE">
        <w:t xml:space="preserve"> Road</w:t>
      </w:r>
    </w:p>
    <w:p w14:paraId="26C475BD" w14:textId="1C2340BE" w:rsidR="00920DC7" w:rsidRPr="008D31DF" w:rsidRDefault="00E34014" w:rsidP="00920DC7">
      <w:pPr>
        <w:pStyle w:val="NormalWeb"/>
        <w:shd w:val="clear" w:color="auto" w:fill="FFFFFF"/>
        <w:ind w:left="720"/>
        <w:rPr>
          <w:rFonts w:ascii="Arial" w:hAnsi="Arial" w:cs="Arial"/>
        </w:rPr>
      </w:pPr>
      <w:r w:rsidRPr="008D31DF">
        <w:rPr>
          <w:rFonts w:ascii="Arial" w:hAnsi="Arial" w:cs="Arial"/>
        </w:rPr>
        <w:t>This road was unequivocally the most hazardous area that w</w:t>
      </w:r>
      <w:r w:rsidR="006C198E" w:rsidRPr="008D31DF">
        <w:rPr>
          <w:rFonts w:ascii="Arial" w:hAnsi="Arial" w:cs="Arial"/>
        </w:rPr>
        <w:t xml:space="preserve">e encountered during this audit, mainly due to very high kerbs with no dropped kerbs at all. Auditor Kate’s scooter got stuck trying to alight the pavement outside The Nest Nursery.  She had to leave the scooter, whilst Graeme and a kind passer-by had to lift it off the kerb and on to the road.  Kate was then faced with her only option being to travel down the road, which is not always an issue, but in this instance, it was the case.  This section of road is quite narrow, with no room for two vehicles to pass in different directions, and Kate became ensnared in a situation where she was very </w:t>
      </w:r>
      <w:r w:rsidR="004824BA" w:rsidRPr="008D31DF">
        <w:rPr>
          <w:rFonts w:ascii="Arial" w:hAnsi="Arial" w:cs="Arial"/>
        </w:rPr>
        <w:t xml:space="preserve">close </w:t>
      </w:r>
      <w:r w:rsidR="006C198E" w:rsidRPr="008D31DF">
        <w:rPr>
          <w:rFonts w:ascii="Arial" w:hAnsi="Arial" w:cs="Arial"/>
        </w:rPr>
        <w:t>to being hit by two cars, which was very unsettling.  To alleviate this issue, it may be worth looking at putting in a sign stating priority to one direction.</w:t>
      </w:r>
    </w:p>
    <w:p w14:paraId="08DB9644" w14:textId="26A7A1CA" w:rsidR="00086F7C" w:rsidRPr="008D31DF" w:rsidRDefault="006C198E" w:rsidP="006C198E">
      <w:pPr>
        <w:pStyle w:val="NormalWeb"/>
        <w:shd w:val="clear" w:color="auto" w:fill="FFFFFF"/>
        <w:ind w:left="720"/>
        <w:rPr>
          <w:rFonts w:ascii="Arial" w:hAnsi="Arial" w:cs="Arial"/>
        </w:rPr>
      </w:pPr>
      <w:r w:rsidRPr="008D31DF">
        <w:rPr>
          <w:rFonts w:ascii="Arial" w:hAnsi="Arial" w:cs="Arial"/>
        </w:rPr>
        <w:t>We recommend consistent placement of drop kerbs in this area.</w:t>
      </w:r>
    </w:p>
    <w:p w14:paraId="7A725A03" w14:textId="53F985F7" w:rsidR="000F3469" w:rsidRPr="008D31DF" w:rsidRDefault="000F3469" w:rsidP="006C198E">
      <w:pPr>
        <w:pStyle w:val="NormalWeb"/>
        <w:shd w:val="clear" w:color="auto" w:fill="FFFFFF"/>
        <w:ind w:left="720"/>
        <w:rPr>
          <w:rFonts w:ascii="Arial" w:hAnsi="Arial" w:cs="Arial"/>
        </w:rPr>
      </w:pPr>
      <w:r w:rsidRPr="008D31DF">
        <w:rPr>
          <w:rFonts w:ascii="Arial" w:hAnsi="Arial" w:cs="Arial"/>
        </w:rPr>
        <w:t>There is also an opportunity to provide improved seating on this street.  There is currently a platform for 2 benches which has only one in-situ, which is in a state of disrepair.</w:t>
      </w:r>
    </w:p>
    <w:p w14:paraId="34CACC51" w14:textId="77777777" w:rsidR="00017A94" w:rsidRDefault="004824BA" w:rsidP="00017A94">
      <w:pPr>
        <w:pStyle w:val="NormalWeb"/>
        <w:keepNext/>
        <w:shd w:val="clear" w:color="auto" w:fill="FFFFFF"/>
        <w:ind w:left="720"/>
      </w:pPr>
      <w:r w:rsidRPr="00B53ADE">
        <w:rPr>
          <w:rFonts w:ascii="Arial" w:hAnsi="Arial" w:cs="Arial"/>
          <w:noProof/>
        </w:rPr>
        <w:lastRenderedPageBreak/>
        <w:drawing>
          <wp:inline distT="0" distB="0" distL="0" distR="0" wp14:anchorId="39A22E4D" wp14:editId="676ABE3D">
            <wp:extent cx="2406968" cy="3209290"/>
            <wp:effectExtent l="0" t="0" r="0" b="0"/>
            <wp:docPr id="44" name="Picture 44" descr="A woman on a mobility scooter is stuck, the front wheels of the scooter are off of the kerb and in the air. The base of the scooter is flush with the ker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woman on a mobility scooter is stuck, the front wheels of the scooter are off of the kerb and in the air. The base of the scooter is flush with the kerb.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3521" cy="3231361"/>
                    </a:xfrm>
                    <a:prstGeom prst="rect">
                      <a:avLst/>
                    </a:prstGeom>
                    <a:noFill/>
                    <a:ln>
                      <a:noFill/>
                    </a:ln>
                  </pic:spPr>
                </pic:pic>
              </a:graphicData>
            </a:graphic>
          </wp:inline>
        </w:drawing>
      </w:r>
    </w:p>
    <w:p w14:paraId="45033225" w14:textId="09B26B98" w:rsidR="006C198E" w:rsidRPr="00B53ADE" w:rsidRDefault="00017A94" w:rsidP="00017A94">
      <w:pPr>
        <w:pStyle w:val="Caption"/>
        <w:rPr>
          <w:rFonts w:ascii="Arial" w:hAnsi="Arial" w:cs="Arial"/>
          <w:sz w:val="22"/>
          <w:szCs w:val="22"/>
        </w:rPr>
      </w:pPr>
      <w:r>
        <w:t xml:space="preserve">Figure </w:t>
      </w:r>
      <w:fldSimple w:instr=" SEQ Figure \* ARABIC ">
        <w:r w:rsidR="00194C3B">
          <w:rPr>
            <w:noProof/>
          </w:rPr>
          <w:t>9</w:t>
        </w:r>
      </w:fldSimple>
      <w:r>
        <w:t xml:space="preserve"> </w:t>
      </w:r>
      <w:r w:rsidRPr="00E0724C">
        <w:t>Auditor Kate unable to dismount kerb</w:t>
      </w:r>
    </w:p>
    <w:p w14:paraId="0EDFDC86" w14:textId="77777777" w:rsidR="00017A94" w:rsidRDefault="004824BA" w:rsidP="00017A94">
      <w:pPr>
        <w:pStyle w:val="NormalWeb"/>
        <w:keepNext/>
        <w:shd w:val="clear" w:color="auto" w:fill="FFFFFF"/>
        <w:ind w:left="720"/>
      </w:pPr>
      <w:r w:rsidRPr="00B53ADE">
        <w:rPr>
          <w:rFonts w:ascii="Arial" w:hAnsi="Arial" w:cs="Arial"/>
          <w:noProof/>
        </w:rPr>
        <w:drawing>
          <wp:inline distT="0" distB="0" distL="0" distR="0" wp14:anchorId="62B29F1E" wp14:editId="7E383554">
            <wp:extent cx="2466975" cy="3289299"/>
            <wp:effectExtent l="0" t="0" r="0" b="6985"/>
            <wp:docPr id="46" name="Picture 46" descr="A paved footpath looking towards a large red brick alcove running alongside it. There is one wooden bench on the far left of this alcove. There is ample room for at least two other benches along the wall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aved footpath looking towards a large red brick alcove running alongside it. There is one wooden bench on the far left of this alcove. There is ample room for at least two other benches along the wall next to 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6988" cy="3329316"/>
                    </a:xfrm>
                    <a:prstGeom prst="rect">
                      <a:avLst/>
                    </a:prstGeom>
                    <a:noFill/>
                    <a:ln>
                      <a:noFill/>
                    </a:ln>
                  </pic:spPr>
                </pic:pic>
              </a:graphicData>
            </a:graphic>
          </wp:inline>
        </w:drawing>
      </w:r>
    </w:p>
    <w:p w14:paraId="4BC2D150" w14:textId="3DF4362E" w:rsidR="004824BA" w:rsidRPr="00B53ADE" w:rsidRDefault="00017A94" w:rsidP="00017A94">
      <w:pPr>
        <w:pStyle w:val="Caption"/>
        <w:rPr>
          <w:rFonts w:ascii="Arial" w:hAnsi="Arial" w:cs="Arial"/>
          <w:sz w:val="22"/>
          <w:szCs w:val="22"/>
        </w:rPr>
      </w:pPr>
      <w:r>
        <w:t xml:space="preserve">Figure </w:t>
      </w:r>
      <w:fldSimple w:instr=" SEQ Figure \* ARABIC ">
        <w:r w:rsidR="00194C3B">
          <w:rPr>
            <w:noProof/>
          </w:rPr>
          <w:t>10</w:t>
        </w:r>
      </w:fldSimple>
      <w:r>
        <w:t xml:space="preserve"> </w:t>
      </w:r>
      <w:r w:rsidRPr="00753790">
        <w:t>Site for additional and improved seating</w:t>
      </w:r>
    </w:p>
    <w:p w14:paraId="7C0034DC" w14:textId="77777777" w:rsidR="0074236E" w:rsidRDefault="0074236E">
      <w:pPr>
        <w:rPr>
          <w:rFonts w:ascii="Arial" w:eastAsia="Times New Roman" w:hAnsi="Arial" w:cs="Arial"/>
          <w:b/>
          <w:lang w:eastAsia="en-GB"/>
        </w:rPr>
      </w:pPr>
      <w:r>
        <w:rPr>
          <w:rFonts w:ascii="Arial" w:hAnsi="Arial" w:cs="Arial"/>
          <w:b/>
        </w:rPr>
        <w:br w:type="page"/>
      </w:r>
    </w:p>
    <w:p w14:paraId="50C38391" w14:textId="31F74C25" w:rsidR="00086F7C" w:rsidRPr="00B53ADE" w:rsidRDefault="00086F7C" w:rsidP="008D6FC4">
      <w:pPr>
        <w:pStyle w:val="Heading2"/>
      </w:pPr>
      <w:r w:rsidRPr="00B53ADE">
        <w:lastRenderedPageBreak/>
        <w:t>Southampton Street</w:t>
      </w:r>
    </w:p>
    <w:p w14:paraId="6B206420" w14:textId="27FA58C5" w:rsidR="00086F7C" w:rsidRPr="008D31DF" w:rsidRDefault="006C198E" w:rsidP="006C198E">
      <w:pPr>
        <w:pStyle w:val="NormalWeb"/>
        <w:shd w:val="clear" w:color="auto" w:fill="FFFFFF"/>
        <w:ind w:left="720"/>
        <w:rPr>
          <w:rFonts w:ascii="Arial" w:hAnsi="Arial" w:cs="Arial"/>
        </w:rPr>
      </w:pPr>
      <w:proofErr w:type="gramStart"/>
      <w:r w:rsidRPr="008D31DF">
        <w:rPr>
          <w:rFonts w:ascii="Arial" w:hAnsi="Arial" w:cs="Arial"/>
        </w:rPr>
        <w:t>Generally</w:t>
      </w:r>
      <w:proofErr w:type="gramEnd"/>
      <w:r w:rsidRPr="008D31DF">
        <w:rPr>
          <w:rFonts w:ascii="Arial" w:hAnsi="Arial" w:cs="Arial"/>
        </w:rPr>
        <w:t xml:space="preserve"> this street was OK, but there were some sticking points caused by signage, bikes, bins, planters etc. which is a common issue in this whole area.  This is difficult to recommend remedies for, but in general, some consistent communication with residents about causing obstructions would be welcomed.</w:t>
      </w:r>
    </w:p>
    <w:p w14:paraId="626E065F" w14:textId="5C75EC7C" w:rsidR="00086F7C" w:rsidRPr="00B53ADE" w:rsidRDefault="00086F7C" w:rsidP="008D6FC4">
      <w:pPr>
        <w:pStyle w:val="Heading2"/>
      </w:pPr>
      <w:proofErr w:type="spellStart"/>
      <w:r w:rsidRPr="00B53ADE">
        <w:t>Southover</w:t>
      </w:r>
      <w:proofErr w:type="spellEnd"/>
      <w:r w:rsidRPr="00B53ADE">
        <w:t xml:space="preserve"> Street</w:t>
      </w:r>
    </w:p>
    <w:p w14:paraId="1ED9E58F" w14:textId="626CE3B2" w:rsidR="00167B58" w:rsidRPr="008D31DF" w:rsidRDefault="00167B58" w:rsidP="00167B58">
      <w:pPr>
        <w:pStyle w:val="NormalWeb"/>
        <w:shd w:val="clear" w:color="auto" w:fill="FFFFFF"/>
        <w:ind w:left="720"/>
        <w:rPr>
          <w:rFonts w:ascii="Arial" w:hAnsi="Arial" w:cs="Arial"/>
        </w:rPr>
      </w:pPr>
      <w:r w:rsidRPr="008D31DF">
        <w:rPr>
          <w:rFonts w:ascii="Arial" w:hAnsi="Arial" w:cs="Arial"/>
        </w:rPr>
        <w:t>One of the main issues identified on this road was the seemingly arbitrary and inconsistent placement of dropped kerbs and tactile paving.  This is an issue on both sides of the road, and currently the safest way of a person with mobility issues or using a wheelchair or scooter to travel up or down this road is to continually cross the road, following the placement of where the drop kerbs are situated, which can be quite hazardous if there is traffic.</w:t>
      </w:r>
      <w:r w:rsidR="00231F5D" w:rsidRPr="008D31DF">
        <w:rPr>
          <w:rFonts w:ascii="Arial" w:hAnsi="Arial" w:cs="Arial"/>
        </w:rPr>
        <w:t xml:space="preserve"> </w:t>
      </w:r>
      <w:r w:rsidRPr="008D31DF">
        <w:rPr>
          <w:rFonts w:ascii="Arial" w:hAnsi="Arial" w:cs="Arial"/>
        </w:rPr>
        <w:t>We would recommend greater consistency of this on both sides of the road.</w:t>
      </w:r>
    </w:p>
    <w:p w14:paraId="2048FE71" w14:textId="62C22D52" w:rsidR="00167B58" w:rsidRPr="008D31DF" w:rsidRDefault="00231F5D" w:rsidP="00167B58">
      <w:pPr>
        <w:pStyle w:val="NormalWeb"/>
        <w:shd w:val="clear" w:color="auto" w:fill="FFFFFF"/>
        <w:ind w:left="720"/>
        <w:rPr>
          <w:rFonts w:ascii="Arial" w:hAnsi="Arial" w:cs="Arial"/>
        </w:rPr>
      </w:pPr>
      <w:r w:rsidRPr="008D31DF">
        <w:rPr>
          <w:rFonts w:ascii="Arial" w:hAnsi="Arial" w:cs="Arial"/>
        </w:rPr>
        <w:t>Outside of the community centre, the pathway is quite narrow, and there is a waste bin placed in the pathway.  This can make passing quite difficult and greatly reduces clearance and we would recommend investigating an alternative site to resituate this.</w:t>
      </w:r>
    </w:p>
    <w:p w14:paraId="4E5194D4" w14:textId="2AC77464" w:rsidR="00231F5D" w:rsidRPr="008D31DF" w:rsidRDefault="00231F5D" w:rsidP="00167B58">
      <w:pPr>
        <w:pStyle w:val="NormalWeb"/>
        <w:shd w:val="clear" w:color="auto" w:fill="FFFFFF"/>
        <w:ind w:left="720"/>
        <w:rPr>
          <w:rFonts w:ascii="Arial" w:hAnsi="Arial" w:cs="Arial"/>
        </w:rPr>
      </w:pPr>
      <w:r w:rsidRPr="008D31DF">
        <w:rPr>
          <w:rFonts w:ascii="Arial" w:hAnsi="Arial" w:cs="Arial"/>
        </w:rPr>
        <w:t xml:space="preserve">On a positive note, we did observe that on the junction of </w:t>
      </w:r>
      <w:proofErr w:type="spellStart"/>
      <w:r w:rsidRPr="008D31DF">
        <w:rPr>
          <w:rFonts w:ascii="Arial" w:hAnsi="Arial" w:cs="Arial"/>
        </w:rPr>
        <w:t>Southover</w:t>
      </w:r>
      <w:proofErr w:type="spellEnd"/>
      <w:r w:rsidRPr="008D31DF">
        <w:rPr>
          <w:rFonts w:ascii="Arial" w:hAnsi="Arial" w:cs="Arial"/>
        </w:rPr>
        <w:t xml:space="preserve"> and Grove </w:t>
      </w:r>
      <w:proofErr w:type="spellStart"/>
      <w:r w:rsidRPr="008D31DF">
        <w:rPr>
          <w:rFonts w:ascii="Arial" w:hAnsi="Arial" w:cs="Arial"/>
        </w:rPr>
        <w:t>st</w:t>
      </w:r>
      <w:proofErr w:type="spellEnd"/>
      <w:r w:rsidRPr="008D31DF">
        <w:rPr>
          <w:rFonts w:ascii="Arial" w:hAnsi="Arial" w:cs="Arial"/>
        </w:rPr>
        <w:t>, the pavements have been widened which makes clearance and crossing much easier and is a great addition to the area.  We would recommend more of this wherever possible throughout the whole of the Hanover area.</w:t>
      </w:r>
    </w:p>
    <w:p w14:paraId="40C8DEF8" w14:textId="07398EC9" w:rsidR="00231F5D" w:rsidRPr="008D31DF" w:rsidRDefault="00231F5D" w:rsidP="00167B58">
      <w:pPr>
        <w:pStyle w:val="NormalWeb"/>
        <w:shd w:val="clear" w:color="auto" w:fill="FFFFFF"/>
        <w:ind w:left="720"/>
        <w:rPr>
          <w:rFonts w:ascii="Arial" w:hAnsi="Arial" w:cs="Arial"/>
        </w:rPr>
      </w:pPr>
      <w:r w:rsidRPr="008D31DF">
        <w:rPr>
          <w:rFonts w:ascii="Arial" w:hAnsi="Arial" w:cs="Arial"/>
        </w:rPr>
        <w:t>We also observed some issues with the accessible parking bays, down from the community centre; namely that they are the older style shorter bays and are no longer regulation length.  We also noted that adjacent to these bays, the removal of an old bay had not been completed and some of the signage remained, which could be confusing.  However, these have been reported directly to Tony Patchett at Parking design and implementation, so no further action should be required.</w:t>
      </w:r>
    </w:p>
    <w:p w14:paraId="545ABC66" w14:textId="77777777" w:rsidR="00017A94" w:rsidRDefault="004824BA" w:rsidP="00017A94">
      <w:pPr>
        <w:pStyle w:val="NormalWeb"/>
        <w:keepNext/>
        <w:shd w:val="clear" w:color="auto" w:fill="FFFFFF"/>
        <w:ind w:left="720"/>
      </w:pPr>
      <w:r w:rsidRPr="00B53ADE">
        <w:rPr>
          <w:rFonts w:ascii="Arial" w:hAnsi="Arial" w:cs="Arial"/>
          <w:noProof/>
        </w:rPr>
        <w:lastRenderedPageBreak/>
        <w:drawing>
          <wp:inline distT="0" distB="0" distL="0" distR="0" wp14:anchorId="5A96047E" wp14:editId="0A4C40F0">
            <wp:extent cx="1827689" cy="2436917"/>
            <wp:effectExtent l="0" t="0" r="1270" b="1905"/>
            <wp:docPr id="3" name="Picture 3" descr="A woman on a mobility scooter is level with a black bin on the pavement. The bin is making it difficult for her to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oman on a mobility scooter is level with a black bin on the pavement. The bin is making it difficult for her to pas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3481" cy="2457974"/>
                    </a:xfrm>
                    <a:prstGeom prst="rect">
                      <a:avLst/>
                    </a:prstGeom>
                    <a:noFill/>
                    <a:ln>
                      <a:noFill/>
                    </a:ln>
                  </pic:spPr>
                </pic:pic>
              </a:graphicData>
            </a:graphic>
          </wp:inline>
        </w:drawing>
      </w:r>
    </w:p>
    <w:p w14:paraId="12B7D134" w14:textId="0D968351" w:rsidR="004824BA" w:rsidRPr="00B53ADE" w:rsidRDefault="00017A94" w:rsidP="00017A94">
      <w:pPr>
        <w:pStyle w:val="Caption"/>
        <w:rPr>
          <w:rFonts w:ascii="Arial" w:hAnsi="Arial" w:cs="Arial"/>
          <w:sz w:val="22"/>
          <w:szCs w:val="22"/>
        </w:rPr>
      </w:pPr>
      <w:r>
        <w:t xml:space="preserve">Figure </w:t>
      </w:r>
      <w:fldSimple w:instr=" SEQ Figure \* ARABIC ">
        <w:r w:rsidR="00194C3B">
          <w:rPr>
            <w:noProof/>
          </w:rPr>
          <w:t>11</w:t>
        </w:r>
      </w:fldSimple>
      <w:r>
        <w:t xml:space="preserve"> </w:t>
      </w:r>
      <w:r w:rsidRPr="00F356B3">
        <w:t xml:space="preserve">Bin placement causing partial obstruction on </w:t>
      </w:r>
      <w:proofErr w:type="spellStart"/>
      <w:r w:rsidRPr="00F356B3">
        <w:t>Southover</w:t>
      </w:r>
      <w:proofErr w:type="spellEnd"/>
      <w:r w:rsidRPr="00F356B3">
        <w:t xml:space="preserve"> Street</w:t>
      </w:r>
    </w:p>
    <w:p w14:paraId="2C756E3A" w14:textId="77777777" w:rsidR="00017A94" w:rsidRDefault="000F3469" w:rsidP="00017A94">
      <w:pPr>
        <w:pStyle w:val="NormalWeb"/>
        <w:keepNext/>
        <w:shd w:val="clear" w:color="auto" w:fill="FFFFFF"/>
        <w:ind w:left="720"/>
      </w:pPr>
      <w:r w:rsidRPr="00B53ADE">
        <w:rPr>
          <w:rFonts w:ascii="Arial" w:hAnsi="Arial" w:cs="Arial"/>
          <w:noProof/>
        </w:rPr>
        <w:drawing>
          <wp:inline distT="0" distB="0" distL="0" distR="0" wp14:anchorId="29C05F2E" wp14:editId="78FF2D35">
            <wp:extent cx="3202140" cy="2402205"/>
            <wp:effectExtent l="0" t="0" r="0" b="0"/>
            <wp:docPr id="4" name="Picture 4" descr="A tarmac road with a speed bump to the right. There are faint markings on the road that read 'disabled'. There is no longer a disabled parking bay here, but there clearly once 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rmac road with a speed bump to the right. There are faint markings on the road that read 'disabled'. There is no longer a disabled parking bay here, but there clearly once w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2779" cy="2410186"/>
                    </a:xfrm>
                    <a:prstGeom prst="rect">
                      <a:avLst/>
                    </a:prstGeom>
                    <a:noFill/>
                    <a:ln>
                      <a:noFill/>
                    </a:ln>
                  </pic:spPr>
                </pic:pic>
              </a:graphicData>
            </a:graphic>
          </wp:inline>
        </w:drawing>
      </w:r>
    </w:p>
    <w:p w14:paraId="016EC9A4" w14:textId="49CD91D0" w:rsidR="004824BA" w:rsidRPr="00B53ADE" w:rsidRDefault="00017A94" w:rsidP="00017A94">
      <w:pPr>
        <w:pStyle w:val="Caption"/>
        <w:rPr>
          <w:rFonts w:ascii="Arial" w:hAnsi="Arial" w:cs="Arial"/>
          <w:b/>
          <w:sz w:val="22"/>
          <w:szCs w:val="22"/>
        </w:rPr>
      </w:pPr>
      <w:r>
        <w:t xml:space="preserve">Figure </w:t>
      </w:r>
      <w:fldSimple w:instr=" SEQ Figure \* ARABIC ">
        <w:r w:rsidR="00194C3B">
          <w:rPr>
            <w:noProof/>
          </w:rPr>
          <w:t>12</w:t>
        </w:r>
      </w:fldSimple>
      <w:r>
        <w:t xml:space="preserve"> </w:t>
      </w:r>
      <w:r w:rsidRPr="00B873C3">
        <w:t>Remnants of former accessible parking bay</w:t>
      </w:r>
    </w:p>
    <w:p w14:paraId="5A2B0201" w14:textId="77777777" w:rsidR="0074236E" w:rsidRDefault="0074236E">
      <w:pPr>
        <w:rPr>
          <w:rFonts w:ascii="Arial" w:eastAsia="Times New Roman" w:hAnsi="Arial" w:cs="Arial"/>
          <w:b/>
          <w:lang w:eastAsia="en-GB"/>
        </w:rPr>
      </w:pPr>
      <w:r>
        <w:rPr>
          <w:rFonts w:ascii="Arial" w:hAnsi="Arial" w:cs="Arial"/>
          <w:b/>
        </w:rPr>
        <w:br w:type="page"/>
      </w:r>
    </w:p>
    <w:p w14:paraId="206AFB4C" w14:textId="4DD1610A" w:rsidR="00471EAF" w:rsidRPr="00B53ADE" w:rsidRDefault="0074236E" w:rsidP="0074236E">
      <w:pPr>
        <w:pStyle w:val="Heading2"/>
      </w:pPr>
      <w:r>
        <w:lastRenderedPageBreak/>
        <w:t xml:space="preserve">2.1 </w:t>
      </w:r>
      <w:r w:rsidR="00471EAF" w:rsidRPr="00B53ADE">
        <w:t>Additional Photo Examples</w:t>
      </w:r>
    </w:p>
    <w:p w14:paraId="099EC50F" w14:textId="77777777" w:rsidR="00F468DB" w:rsidRDefault="000F3469" w:rsidP="00F468DB">
      <w:pPr>
        <w:pStyle w:val="NormalWeb"/>
        <w:keepNext/>
        <w:shd w:val="clear" w:color="auto" w:fill="FFFFFF"/>
        <w:ind w:left="720"/>
      </w:pPr>
      <w:r w:rsidRPr="00B53ADE">
        <w:rPr>
          <w:rFonts w:ascii="Arial" w:hAnsi="Arial" w:cs="Arial"/>
          <w:noProof/>
        </w:rPr>
        <w:drawing>
          <wp:inline distT="0" distB="0" distL="0" distR="0" wp14:anchorId="3A02BCF1" wp14:editId="77D3C8C9">
            <wp:extent cx="1885315" cy="2513754"/>
            <wp:effectExtent l="0" t="0" r="635" b="1270"/>
            <wp:docPr id="67" name="Picture 67" descr="A large cardboard box, filled with other boxes, has fallen over on the pavement. Some of the content of the box has spilt out, further covering the walkway. Also in close proximity are a lamppost, a white parked car and a green wheelie bin. These serve to create a difficult and inaccessibl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large cardboard box, filled with other boxes, has fallen over on the pavement. Some of the content of the box has spilt out, further covering the walkway. Also in close proximity are a lamppost, a white parked car and a green wheelie bin. These serve to create a difficult and inaccessible pat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258" cy="2527011"/>
                    </a:xfrm>
                    <a:prstGeom prst="rect">
                      <a:avLst/>
                    </a:prstGeom>
                    <a:noFill/>
                    <a:ln>
                      <a:noFill/>
                    </a:ln>
                  </pic:spPr>
                </pic:pic>
              </a:graphicData>
            </a:graphic>
          </wp:inline>
        </w:drawing>
      </w:r>
    </w:p>
    <w:p w14:paraId="2AFA916A" w14:textId="36CCE8DE" w:rsidR="00F468DB" w:rsidRDefault="00F468DB" w:rsidP="00F468DB">
      <w:pPr>
        <w:pStyle w:val="Caption"/>
      </w:pPr>
      <w:r>
        <w:t xml:space="preserve">Figure </w:t>
      </w:r>
      <w:fldSimple w:instr=" SEQ Figure \* ARABIC ">
        <w:r w:rsidR="00194C3B">
          <w:rPr>
            <w:noProof/>
          </w:rPr>
          <w:t>13</w:t>
        </w:r>
      </w:fldSimple>
      <w:r>
        <w:t xml:space="preserve"> Obstruction caused by blown over refuse</w:t>
      </w:r>
    </w:p>
    <w:p w14:paraId="1275A9D7" w14:textId="77777777" w:rsidR="00F468DB" w:rsidRDefault="000F3469" w:rsidP="00F468DB">
      <w:pPr>
        <w:pStyle w:val="NormalWeb"/>
        <w:keepNext/>
        <w:shd w:val="clear" w:color="auto" w:fill="FFFFFF"/>
        <w:ind w:left="720"/>
      </w:pPr>
      <w:r w:rsidRPr="00B53ADE">
        <w:rPr>
          <w:rFonts w:ascii="Arial" w:hAnsi="Arial" w:cs="Arial"/>
          <w:b/>
          <w:sz w:val="22"/>
          <w:szCs w:val="22"/>
        </w:rPr>
        <w:t xml:space="preserve"> </w:t>
      </w:r>
      <w:r w:rsidRPr="00B53ADE">
        <w:rPr>
          <w:rFonts w:ascii="Arial" w:hAnsi="Arial" w:cs="Arial"/>
          <w:noProof/>
        </w:rPr>
        <w:drawing>
          <wp:inline distT="0" distB="0" distL="0" distR="0" wp14:anchorId="7EBE3B10" wp14:editId="7B5B9609">
            <wp:extent cx="1866900" cy="2489200"/>
            <wp:effectExtent l="0" t="0" r="0" b="6350"/>
            <wp:docPr id="66" name="Picture 66" descr="A person in a blue coat is walking their medium sized brown and white dog. There are two large green bins on the pavement, not only obscuring most of the dog, but making it difficult to squeeze past on the pavement. There is a car parked close to the kerb, and the black pole of a signpost, meaning there is very little room to manoeuv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erson in a blue coat is walking their medium sized brown and white dog. There are two large green bins on the pavement, not only obscuring most of the dog, but making it difficult to squeeze past on the pavement. There is a car parked close to the kerb, and the black pole of a signpost, meaning there is very little room to manoeuvr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2524" cy="2496699"/>
                    </a:xfrm>
                    <a:prstGeom prst="rect">
                      <a:avLst/>
                    </a:prstGeom>
                    <a:noFill/>
                    <a:ln>
                      <a:noFill/>
                    </a:ln>
                  </pic:spPr>
                </pic:pic>
              </a:graphicData>
            </a:graphic>
          </wp:inline>
        </w:drawing>
      </w:r>
    </w:p>
    <w:p w14:paraId="1AACB5AF" w14:textId="57CCE146" w:rsidR="000F3469" w:rsidRPr="00B53ADE" w:rsidRDefault="00F468DB" w:rsidP="00F468DB">
      <w:pPr>
        <w:pStyle w:val="Caption"/>
        <w:rPr>
          <w:rFonts w:ascii="Arial" w:hAnsi="Arial" w:cs="Arial"/>
          <w:b/>
          <w:sz w:val="22"/>
          <w:szCs w:val="22"/>
        </w:rPr>
      </w:pPr>
      <w:r>
        <w:t xml:space="preserve">Figure </w:t>
      </w:r>
      <w:fldSimple w:instr=" SEQ Figure \* ARABIC ">
        <w:r w:rsidR="00194C3B">
          <w:rPr>
            <w:noProof/>
          </w:rPr>
          <w:t>14</w:t>
        </w:r>
      </w:fldSimple>
      <w:r>
        <w:t xml:space="preserve"> Lack of </w:t>
      </w:r>
      <w:proofErr w:type="gramStart"/>
      <w:r>
        <w:t>clearance  due</w:t>
      </w:r>
      <w:proofErr w:type="gramEnd"/>
      <w:r>
        <w:t xml:space="preserve"> to bins on street</w:t>
      </w:r>
    </w:p>
    <w:p w14:paraId="386DD9EE" w14:textId="77777777" w:rsidR="00F468DB" w:rsidRDefault="000F3469" w:rsidP="00F468DB">
      <w:pPr>
        <w:pStyle w:val="NormalWeb"/>
        <w:keepNext/>
        <w:shd w:val="clear" w:color="auto" w:fill="FFFFFF"/>
        <w:ind w:left="720"/>
      </w:pPr>
      <w:r w:rsidRPr="00B53ADE">
        <w:rPr>
          <w:rFonts w:ascii="Arial" w:hAnsi="Arial" w:cs="Arial"/>
          <w:noProof/>
        </w:rPr>
        <w:lastRenderedPageBreak/>
        <w:drawing>
          <wp:inline distT="0" distB="0" distL="0" distR="0" wp14:anchorId="3D0B7E7F" wp14:editId="44AAAC9B">
            <wp:extent cx="1892935" cy="2523913"/>
            <wp:effectExtent l="0" t="0" r="0" b="0"/>
            <wp:docPr id="65" name="Picture 65" descr="A person can be seen just out of frame holding a guide dog. Further up the pavement there is a white car, parked in a way that blocks the pavement comple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erson can be seen just out of frame holding a guide dog. Further up the pavement there is a white car, parked in a way that blocks the pavement completel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4991" cy="2526654"/>
                    </a:xfrm>
                    <a:prstGeom prst="rect">
                      <a:avLst/>
                    </a:prstGeom>
                    <a:noFill/>
                    <a:ln>
                      <a:noFill/>
                    </a:ln>
                  </pic:spPr>
                </pic:pic>
              </a:graphicData>
            </a:graphic>
          </wp:inline>
        </w:drawing>
      </w:r>
    </w:p>
    <w:p w14:paraId="694E5673" w14:textId="018EC02E" w:rsidR="00F468DB" w:rsidRDefault="00F468DB" w:rsidP="00F468DB">
      <w:pPr>
        <w:pStyle w:val="Caption"/>
      </w:pPr>
      <w:r>
        <w:t xml:space="preserve">Figure </w:t>
      </w:r>
      <w:fldSimple w:instr=" SEQ Figure \* ARABIC ">
        <w:r w:rsidR="00194C3B">
          <w:rPr>
            <w:noProof/>
          </w:rPr>
          <w:t>15</w:t>
        </w:r>
      </w:fldSimple>
      <w:r>
        <w:t xml:space="preserve"> Car blocking walkway at bottom of Sussex Street</w:t>
      </w:r>
    </w:p>
    <w:p w14:paraId="016E0C98" w14:textId="77777777" w:rsidR="00F468DB" w:rsidRDefault="000F3469" w:rsidP="00F468DB">
      <w:pPr>
        <w:pStyle w:val="NormalWeb"/>
        <w:keepNext/>
        <w:shd w:val="clear" w:color="auto" w:fill="FFFFFF"/>
        <w:ind w:left="720"/>
      </w:pPr>
      <w:r w:rsidRPr="00B53ADE">
        <w:rPr>
          <w:rFonts w:ascii="Arial" w:hAnsi="Arial" w:cs="Arial"/>
          <w:noProof/>
        </w:rPr>
        <w:drawing>
          <wp:inline distT="0" distB="0" distL="0" distR="0" wp14:anchorId="2A147E23" wp14:editId="523C4984">
            <wp:extent cx="1862126" cy="2482215"/>
            <wp:effectExtent l="0" t="0" r="5080" b="0"/>
            <wp:docPr id="57" name="Picture 57" descr="A view looking at the corner of Jersey Street. A yellow and white house is on the opposite side of the road. The kerb continues at the same height around the corner on both sides of the street - there is no drop kerb to allow accessible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view looking at the corner of Jersey Street. A yellow and white house is on the opposite side of the road. The kerb continues at the same height around the corner on both sides of the street - there is no drop kerb to allow accessible cross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9701" cy="2492313"/>
                    </a:xfrm>
                    <a:prstGeom prst="rect">
                      <a:avLst/>
                    </a:prstGeom>
                    <a:noFill/>
                    <a:ln>
                      <a:noFill/>
                    </a:ln>
                  </pic:spPr>
                </pic:pic>
              </a:graphicData>
            </a:graphic>
          </wp:inline>
        </w:drawing>
      </w:r>
    </w:p>
    <w:p w14:paraId="2F808031" w14:textId="0DFA80BC" w:rsidR="000F3469" w:rsidRPr="00B53ADE" w:rsidRDefault="00F468DB" w:rsidP="00F468DB">
      <w:pPr>
        <w:pStyle w:val="Caption"/>
        <w:rPr>
          <w:rFonts w:ascii="Arial" w:hAnsi="Arial" w:cs="Arial"/>
          <w:b/>
          <w:sz w:val="22"/>
          <w:szCs w:val="22"/>
        </w:rPr>
      </w:pPr>
      <w:r>
        <w:t xml:space="preserve">Figure </w:t>
      </w:r>
      <w:fldSimple w:instr=" SEQ Figure \* ARABIC ">
        <w:r w:rsidR="00194C3B">
          <w:rPr>
            <w:noProof/>
          </w:rPr>
          <w:t>16</w:t>
        </w:r>
      </w:fldSimple>
      <w:r>
        <w:t xml:space="preserve"> Lack of drop kerb</w:t>
      </w:r>
    </w:p>
    <w:p w14:paraId="63D9D916" w14:textId="77777777" w:rsidR="00194C3B" w:rsidRDefault="000F3469" w:rsidP="00194C3B">
      <w:pPr>
        <w:pStyle w:val="NormalWeb"/>
        <w:keepNext/>
        <w:shd w:val="clear" w:color="auto" w:fill="FFFFFF"/>
        <w:ind w:left="720"/>
      </w:pPr>
      <w:r w:rsidRPr="00B53ADE">
        <w:rPr>
          <w:rFonts w:ascii="Arial" w:hAnsi="Arial" w:cs="Arial"/>
          <w:noProof/>
        </w:rPr>
        <w:drawing>
          <wp:inline distT="0" distB="0" distL="0" distR="0" wp14:anchorId="067B8FAD" wp14:editId="0E17092A">
            <wp:extent cx="1892935" cy="2523913"/>
            <wp:effectExtent l="0" t="0" r="0" b="0"/>
            <wp:docPr id="51" name="Picture 51" descr="A view up the length of a residential street. The pavement is obstructed every few metres by green wheelie bins. In the foreground there are two posts kerbside of the pavement, making the walkway even smaller. Further up the pavement you can see cars parked on the kerb causing further narrow sp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view up the length of a residential street. The pavement is obstructed every few metres by green wheelie bins. In the foreground there are two posts kerbside of the pavement, making the walkway even smaller. Further up the pavement you can see cars parked on the kerb causing further narrow space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5274" cy="2553698"/>
                    </a:xfrm>
                    <a:prstGeom prst="rect">
                      <a:avLst/>
                    </a:prstGeom>
                    <a:noFill/>
                    <a:ln>
                      <a:noFill/>
                    </a:ln>
                  </pic:spPr>
                </pic:pic>
              </a:graphicData>
            </a:graphic>
          </wp:inline>
        </w:drawing>
      </w:r>
    </w:p>
    <w:p w14:paraId="376A186E" w14:textId="2E90D92E" w:rsidR="00194C3B" w:rsidRDefault="00194C3B" w:rsidP="00194C3B">
      <w:pPr>
        <w:pStyle w:val="Caption"/>
      </w:pPr>
      <w:r>
        <w:t xml:space="preserve">Figure </w:t>
      </w:r>
      <w:fldSimple w:instr=" SEQ Figure \* ARABIC ">
        <w:r>
          <w:rPr>
            <w:noProof/>
          </w:rPr>
          <w:t>17</w:t>
        </w:r>
      </w:fldSimple>
      <w:r>
        <w:t xml:space="preserve"> further obstruction due to bins</w:t>
      </w:r>
    </w:p>
    <w:p w14:paraId="04012A4C" w14:textId="77777777" w:rsidR="00194C3B" w:rsidRDefault="000F3469" w:rsidP="00194C3B">
      <w:pPr>
        <w:pStyle w:val="NormalWeb"/>
        <w:keepNext/>
        <w:shd w:val="clear" w:color="auto" w:fill="FFFFFF"/>
        <w:ind w:left="720"/>
      </w:pPr>
      <w:r w:rsidRPr="00B53ADE">
        <w:rPr>
          <w:rFonts w:ascii="Arial" w:hAnsi="Arial" w:cs="Arial"/>
          <w:noProof/>
        </w:rPr>
        <w:lastRenderedPageBreak/>
        <w:drawing>
          <wp:inline distT="0" distB="0" distL="0" distR="0" wp14:anchorId="78F04A8F" wp14:editId="54E3EFA4">
            <wp:extent cx="1892935" cy="2523914"/>
            <wp:effectExtent l="0" t="0" r="0" b="0"/>
            <wp:docPr id="56" name="Picture 56" descr="A view looking at the corner of Scotland Street. A white house is on the opposite side of the road. The kerb continues at the same height around the corner on both sides of the street - there is no drop kerb to allow accessible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view looking at the corner of Scotland Street. A white house is on the opposite side of the road. The kerb continues at the same height around the corner on both sides of the street - there is no drop kerb to allow accessible cross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flipH="1">
                      <a:off x="0" y="0"/>
                      <a:ext cx="1910504" cy="2547339"/>
                    </a:xfrm>
                    <a:prstGeom prst="rect">
                      <a:avLst/>
                    </a:prstGeom>
                    <a:noFill/>
                    <a:ln>
                      <a:noFill/>
                    </a:ln>
                  </pic:spPr>
                </pic:pic>
              </a:graphicData>
            </a:graphic>
          </wp:inline>
        </w:drawing>
      </w:r>
    </w:p>
    <w:p w14:paraId="5304DEA6" w14:textId="67995654" w:rsidR="000F3469" w:rsidRPr="00B53ADE" w:rsidRDefault="00194C3B" w:rsidP="00194C3B">
      <w:pPr>
        <w:pStyle w:val="Caption"/>
        <w:rPr>
          <w:rFonts w:ascii="Arial" w:hAnsi="Arial" w:cs="Arial"/>
          <w:b/>
          <w:sz w:val="22"/>
          <w:szCs w:val="22"/>
        </w:rPr>
      </w:pPr>
      <w:r>
        <w:t xml:space="preserve">Figure </w:t>
      </w:r>
      <w:fldSimple w:instr=" SEQ Figure \* ARABIC ">
        <w:r>
          <w:rPr>
            <w:noProof/>
          </w:rPr>
          <w:t>18</w:t>
        </w:r>
      </w:fldSimple>
      <w:r>
        <w:t xml:space="preserve"> Lack of drop kerb</w:t>
      </w:r>
    </w:p>
    <w:p w14:paraId="7C5F9487" w14:textId="77777777" w:rsidR="00194C3B" w:rsidRDefault="000F3469" w:rsidP="00194C3B">
      <w:pPr>
        <w:pStyle w:val="NormalWeb"/>
        <w:keepNext/>
        <w:shd w:val="clear" w:color="auto" w:fill="FFFFFF"/>
      </w:pPr>
      <w:r w:rsidRPr="00B53ADE">
        <w:rPr>
          <w:rFonts w:ascii="Arial" w:hAnsi="Arial" w:cs="Arial"/>
          <w:b/>
          <w:sz w:val="22"/>
          <w:szCs w:val="22"/>
        </w:rPr>
        <w:tab/>
      </w:r>
      <w:r w:rsidRPr="00B53ADE">
        <w:rPr>
          <w:rFonts w:ascii="Arial" w:hAnsi="Arial" w:cs="Arial"/>
          <w:noProof/>
        </w:rPr>
        <w:drawing>
          <wp:inline distT="0" distB="0" distL="0" distR="0" wp14:anchorId="0C7E22D2" wp14:editId="474E0315">
            <wp:extent cx="1600201" cy="2133600"/>
            <wp:effectExtent l="0" t="0" r="0" b="0"/>
            <wp:docPr id="50" name="Picture 50" descr="A grey car is parked on the kerb. A full recycling box sits against the house next to it. Green wheelie bins at either end of the car make the walkway very t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ey car is parked on the kerb. A full recycling box sits against the house next to it. Green wheelie bins at either end of the car make the walkway very tigh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4926" cy="2153233"/>
                    </a:xfrm>
                    <a:prstGeom prst="rect">
                      <a:avLst/>
                    </a:prstGeom>
                    <a:noFill/>
                    <a:ln>
                      <a:noFill/>
                    </a:ln>
                  </pic:spPr>
                </pic:pic>
              </a:graphicData>
            </a:graphic>
          </wp:inline>
        </w:drawing>
      </w:r>
    </w:p>
    <w:p w14:paraId="79D20037" w14:textId="1AAE7D47" w:rsidR="00194C3B" w:rsidRDefault="00194C3B" w:rsidP="00194C3B">
      <w:pPr>
        <w:pStyle w:val="Caption"/>
      </w:pPr>
      <w:r>
        <w:t xml:space="preserve">Figure </w:t>
      </w:r>
      <w:fldSimple w:instr=" SEQ Figure \* ARABIC ">
        <w:r>
          <w:rPr>
            <w:noProof/>
          </w:rPr>
          <w:t>19</w:t>
        </w:r>
      </w:fldSimple>
      <w:r>
        <w:t xml:space="preserve"> lack of clearance due to bins and improperly parked vehicle</w:t>
      </w:r>
    </w:p>
    <w:p w14:paraId="7ADE39EC" w14:textId="77777777" w:rsidR="00194C3B" w:rsidRDefault="000F3469" w:rsidP="00194C3B">
      <w:pPr>
        <w:pStyle w:val="NormalWeb"/>
        <w:keepNext/>
        <w:shd w:val="clear" w:color="auto" w:fill="FFFFFF"/>
        <w:ind w:firstLine="720"/>
      </w:pPr>
      <w:r w:rsidRPr="00B53ADE">
        <w:rPr>
          <w:rFonts w:ascii="Arial" w:hAnsi="Arial" w:cs="Arial"/>
          <w:noProof/>
        </w:rPr>
        <w:drawing>
          <wp:inline distT="0" distB="0" distL="0" distR="0" wp14:anchorId="006B8EF5" wp14:editId="2307D177">
            <wp:extent cx="1585913" cy="2114550"/>
            <wp:effectExtent l="0" t="0" r="0" b="0"/>
            <wp:docPr id="32" name="Picture 32" descr="A woman on a mobility scooter finds themselves stuck on a pavement. To their right is a large brown weed, above head height. To their left is the black pole of a signpost. There is not enough space inbetween them to pass. Just beyond there is a wheelie bin that has not been collected, making for further ob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woman on a mobility scooter finds themselves stuck on a pavement. To their right is a large brown weed, above head height. To their left is the black pole of a signpost. There is not enough space inbetween them to pass. Just beyond there is a wheelie bin that has not been collected, making for further obstruc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3740" cy="2138319"/>
                    </a:xfrm>
                    <a:prstGeom prst="rect">
                      <a:avLst/>
                    </a:prstGeom>
                    <a:noFill/>
                    <a:ln>
                      <a:noFill/>
                    </a:ln>
                  </pic:spPr>
                </pic:pic>
              </a:graphicData>
            </a:graphic>
          </wp:inline>
        </w:drawing>
      </w:r>
    </w:p>
    <w:p w14:paraId="3747B109" w14:textId="7BE62AA5" w:rsidR="000F3469" w:rsidRPr="00B53ADE" w:rsidRDefault="00194C3B" w:rsidP="00194C3B">
      <w:pPr>
        <w:pStyle w:val="Caption"/>
        <w:rPr>
          <w:rFonts w:ascii="Arial" w:hAnsi="Arial" w:cs="Arial"/>
          <w:b/>
          <w:sz w:val="22"/>
          <w:szCs w:val="22"/>
        </w:rPr>
      </w:pPr>
      <w:r>
        <w:t xml:space="preserve">Figure </w:t>
      </w:r>
      <w:fldSimple w:instr=" SEQ Figure \* ARABIC ">
        <w:r>
          <w:rPr>
            <w:noProof/>
          </w:rPr>
          <w:t>20</w:t>
        </w:r>
      </w:fldSimple>
      <w:r>
        <w:t xml:space="preserve"> Lack of clearance due to bins, excess </w:t>
      </w:r>
      <w:proofErr w:type="gramStart"/>
      <w:r>
        <w:t>foliage</w:t>
      </w:r>
      <w:proofErr w:type="gramEnd"/>
      <w:r>
        <w:t xml:space="preserve"> and poorly placed signage</w:t>
      </w:r>
    </w:p>
    <w:p w14:paraId="06244EF7" w14:textId="77777777" w:rsidR="0074236E" w:rsidRDefault="0074236E">
      <w:pPr>
        <w:rPr>
          <w:rFonts w:ascii="Arial" w:eastAsia="Times New Roman" w:hAnsi="Arial" w:cs="Arial"/>
          <w:b/>
          <w:lang w:eastAsia="en-GB"/>
        </w:rPr>
      </w:pPr>
      <w:r>
        <w:rPr>
          <w:rFonts w:ascii="Arial" w:hAnsi="Arial" w:cs="Arial"/>
          <w:b/>
        </w:rPr>
        <w:br w:type="page"/>
      </w:r>
    </w:p>
    <w:p w14:paraId="76ACECD3" w14:textId="1379A8C7" w:rsidR="00C3367B" w:rsidRPr="00B53ADE" w:rsidRDefault="0074236E" w:rsidP="008D6FC4">
      <w:pPr>
        <w:pStyle w:val="Heading2"/>
      </w:pPr>
      <w:r>
        <w:lastRenderedPageBreak/>
        <w:t xml:space="preserve">2.2 </w:t>
      </w:r>
      <w:r w:rsidR="00231F5D" w:rsidRPr="00B53ADE">
        <w:t xml:space="preserve">Observations from BADGE and DCUAG members on accessible parking </w:t>
      </w:r>
    </w:p>
    <w:p w14:paraId="64FBEBC4" w14:textId="67D77AC3" w:rsidR="00203DA7" w:rsidRPr="008D31DF" w:rsidRDefault="00203DA7" w:rsidP="0074236E">
      <w:pPr>
        <w:spacing w:after="240"/>
        <w:rPr>
          <w:rFonts w:ascii="Arial" w:hAnsi="Arial" w:cs="Arial"/>
          <w:sz w:val="24"/>
          <w:szCs w:val="24"/>
        </w:rPr>
      </w:pPr>
      <w:r w:rsidRPr="008D31DF">
        <w:rPr>
          <w:rFonts w:ascii="Arial" w:hAnsi="Arial" w:cs="Arial"/>
          <w:sz w:val="24"/>
          <w:szCs w:val="24"/>
        </w:rPr>
        <w:t xml:space="preserve">The Get Involved Group currently chairs and organises the Brighton &amp; Hove Disabled Car Users Advisory Group, a forum which meets approximately every six weeks to discuss issues around driving and parking in the </w:t>
      </w:r>
      <w:proofErr w:type="gramStart"/>
      <w:r w:rsidRPr="008D31DF">
        <w:rPr>
          <w:rFonts w:ascii="Arial" w:hAnsi="Arial" w:cs="Arial"/>
          <w:sz w:val="24"/>
          <w:szCs w:val="24"/>
        </w:rPr>
        <w:t>city, and</w:t>
      </w:r>
      <w:proofErr w:type="gramEnd"/>
      <w:r w:rsidRPr="008D31DF">
        <w:rPr>
          <w:rFonts w:ascii="Arial" w:hAnsi="Arial" w:cs="Arial"/>
          <w:sz w:val="24"/>
          <w:szCs w:val="24"/>
        </w:rPr>
        <w:t xml:space="preserve"> comprises of staff and representatives from several departments within the council, including Parking Control, Blue Badge and concessionary travel, parking design and implementation as well as a wide range of disabled people, their families carers or representatives. As part of one of our recent meetings, we discussed the Hanover project and asked for feedback to include in this report.</w:t>
      </w:r>
    </w:p>
    <w:p w14:paraId="6D7627F9" w14:textId="5F2E47DC" w:rsidR="00203DA7" w:rsidRPr="008D31DF" w:rsidRDefault="00203DA7" w:rsidP="0074236E">
      <w:pPr>
        <w:spacing w:after="240"/>
        <w:rPr>
          <w:rFonts w:ascii="Arial" w:hAnsi="Arial" w:cs="Arial"/>
          <w:sz w:val="24"/>
          <w:szCs w:val="24"/>
        </w:rPr>
      </w:pPr>
      <w:r w:rsidRPr="008D31DF">
        <w:rPr>
          <w:rFonts w:ascii="Arial" w:hAnsi="Arial" w:cs="Arial"/>
          <w:sz w:val="24"/>
          <w:szCs w:val="24"/>
        </w:rPr>
        <w:t>The following is a digest of our discussion, as compiled and recorded by Pippa Hodge from the group BADGE:</w:t>
      </w:r>
    </w:p>
    <w:p w14:paraId="630659A7" w14:textId="4DA97270" w:rsidR="00C3367B" w:rsidRPr="008D31DF" w:rsidRDefault="00203DA7" w:rsidP="0074236E">
      <w:pPr>
        <w:spacing w:after="240"/>
        <w:ind w:left="720"/>
        <w:rPr>
          <w:rFonts w:ascii="Arial" w:hAnsi="Arial" w:cs="Arial"/>
          <w:sz w:val="24"/>
          <w:szCs w:val="24"/>
        </w:rPr>
      </w:pPr>
      <w:r w:rsidRPr="008D31DF">
        <w:rPr>
          <w:rFonts w:ascii="Arial" w:hAnsi="Arial" w:cs="Arial"/>
          <w:sz w:val="24"/>
          <w:szCs w:val="24"/>
        </w:rPr>
        <w:t>“</w:t>
      </w:r>
      <w:r w:rsidR="00C3367B" w:rsidRPr="008D31DF">
        <w:rPr>
          <w:rFonts w:ascii="Arial" w:hAnsi="Arial" w:cs="Arial"/>
          <w:sz w:val="24"/>
          <w:szCs w:val="24"/>
        </w:rPr>
        <w:t xml:space="preserve">It </w:t>
      </w:r>
      <w:r w:rsidR="00231F5D" w:rsidRPr="008D31DF">
        <w:rPr>
          <w:rFonts w:ascii="Arial" w:hAnsi="Arial" w:cs="Arial"/>
          <w:sz w:val="24"/>
          <w:szCs w:val="24"/>
        </w:rPr>
        <w:t xml:space="preserve">was generally felt that it </w:t>
      </w:r>
      <w:r w:rsidR="00C3367B" w:rsidRPr="008D31DF">
        <w:rPr>
          <w:rFonts w:ascii="Arial" w:hAnsi="Arial" w:cs="Arial"/>
          <w:sz w:val="24"/>
          <w:szCs w:val="24"/>
        </w:rPr>
        <w:t>would be helpful for accessible parking bays to be included in the plans as they are drawn up for ongoing consultation, to ensure that any potential conflicts with proposed changes (or additions) can be spotted and remediated.</w:t>
      </w:r>
    </w:p>
    <w:p w14:paraId="72E6D371" w14:textId="77777777" w:rsidR="00C3367B" w:rsidRPr="008D31DF" w:rsidRDefault="00C3367B" w:rsidP="0074236E">
      <w:pPr>
        <w:spacing w:after="240"/>
        <w:ind w:left="720"/>
        <w:rPr>
          <w:rFonts w:ascii="Arial" w:hAnsi="Arial" w:cs="Arial"/>
          <w:sz w:val="24"/>
          <w:szCs w:val="24"/>
        </w:rPr>
      </w:pPr>
      <w:r w:rsidRPr="008D31DF">
        <w:rPr>
          <w:rFonts w:ascii="Arial" w:hAnsi="Arial" w:cs="Arial"/>
          <w:sz w:val="24"/>
          <w:szCs w:val="24"/>
        </w:rPr>
        <w:t xml:space="preserve">If parking within the scheme is to be </w:t>
      </w:r>
      <w:proofErr w:type="gramStart"/>
      <w:r w:rsidRPr="008D31DF">
        <w:rPr>
          <w:rFonts w:ascii="Arial" w:hAnsi="Arial" w:cs="Arial"/>
          <w:sz w:val="24"/>
          <w:szCs w:val="24"/>
        </w:rPr>
        <w:t>reduced</w:t>
      </w:r>
      <w:proofErr w:type="gramEnd"/>
      <w:r w:rsidRPr="008D31DF">
        <w:rPr>
          <w:rFonts w:ascii="Arial" w:hAnsi="Arial" w:cs="Arial"/>
          <w:sz w:val="24"/>
          <w:szCs w:val="24"/>
        </w:rPr>
        <w:t xml:space="preserve"> then this could reduce access for disabled people who rely on the Blue Badge and its “park as close to destination as possible” objective.  Existing bays have been organised by residents and if there are reduced parking options this could put pressure on resident bays and create difficulty for those residents who need their vehicle to be right outside their home to aid mobility and access to/from home. </w:t>
      </w:r>
    </w:p>
    <w:p w14:paraId="713172DD" w14:textId="77777777" w:rsidR="00C3367B" w:rsidRPr="008D31DF" w:rsidRDefault="00C3367B" w:rsidP="0074236E">
      <w:pPr>
        <w:spacing w:after="240"/>
        <w:ind w:left="720"/>
        <w:rPr>
          <w:rFonts w:ascii="Arial" w:hAnsi="Arial" w:cs="Arial"/>
          <w:sz w:val="24"/>
          <w:szCs w:val="24"/>
        </w:rPr>
      </w:pPr>
      <w:r w:rsidRPr="008D31DF">
        <w:rPr>
          <w:rFonts w:ascii="Arial" w:hAnsi="Arial" w:cs="Arial"/>
          <w:sz w:val="24"/>
          <w:szCs w:val="24"/>
        </w:rPr>
        <w:t>Additional accessible parking bays could be considered, especially around any amenities (shops, cafes, pubs etc). </w:t>
      </w:r>
    </w:p>
    <w:p w14:paraId="3E6B81F5" w14:textId="58332CE2" w:rsidR="00C3367B" w:rsidRPr="008D31DF" w:rsidRDefault="00C3367B" w:rsidP="0074236E">
      <w:pPr>
        <w:spacing w:after="240"/>
        <w:ind w:left="720"/>
        <w:rPr>
          <w:rFonts w:ascii="Arial" w:hAnsi="Arial" w:cs="Arial"/>
          <w:sz w:val="24"/>
          <w:szCs w:val="24"/>
        </w:rPr>
      </w:pPr>
      <w:r w:rsidRPr="008D31DF">
        <w:rPr>
          <w:rFonts w:ascii="Arial" w:hAnsi="Arial" w:cs="Arial"/>
          <w:sz w:val="24"/>
          <w:szCs w:val="24"/>
        </w:rPr>
        <w:t xml:space="preserve">Additional clarity over parking principles would be needed </w:t>
      </w:r>
      <w:proofErr w:type="gramStart"/>
      <w:r w:rsidRPr="008D31DF">
        <w:rPr>
          <w:rFonts w:ascii="Arial" w:hAnsi="Arial" w:cs="Arial"/>
          <w:sz w:val="24"/>
          <w:szCs w:val="24"/>
        </w:rPr>
        <w:t>in order to</w:t>
      </w:r>
      <w:proofErr w:type="gramEnd"/>
      <w:r w:rsidRPr="008D31DF">
        <w:rPr>
          <w:rFonts w:ascii="Arial" w:hAnsi="Arial" w:cs="Arial"/>
          <w:sz w:val="24"/>
          <w:szCs w:val="24"/>
        </w:rPr>
        <w:t xml:space="preserve"> assess whether the schemes would advantage/disadvantage disabled Blue Badge users. For example, if parking was ONLY permitted in accessible bays - and they were deemed to be inadequate without a significant loss of nearby pay &amp; display </w:t>
      </w:r>
      <w:proofErr w:type="gramStart"/>
      <w:r w:rsidRPr="008D31DF">
        <w:rPr>
          <w:rFonts w:ascii="Arial" w:hAnsi="Arial" w:cs="Arial"/>
          <w:sz w:val="24"/>
          <w:szCs w:val="24"/>
        </w:rPr>
        <w:t>options,  then</w:t>
      </w:r>
      <w:proofErr w:type="gramEnd"/>
      <w:r w:rsidRPr="008D31DF">
        <w:rPr>
          <w:rFonts w:ascii="Arial" w:hAnsi="Arial" w:cs="Arial"/>
          <w:sz w:val="24"/>
          <w:szCs w:val="24"/>
        </w:rPr>
        <w:t xml:space="preserve"> this could be considered (and challenged) as a disproportionately negative impact under Equalities Act 2010. </w:t>
      </w:r>
      <w:r w:rsidR="00203DA7" w:rsidRPr="008D31DF">
        <w:rPr>
          <w:rFonts w:ascii="Arial" w:hAnsi="Arial" w:cs="Arial"/>
          <w:sz w:val="24"/>
          <w:szCs w:val="24"/>
        </w:rPr>
        <w:t>“</w:t>
      </w:r>
    </w:p>
    <w:p w14:paraId="5C297AF5" w14:textId="34271680" w:rsidR="002A05A2" w:rsidRDefault="002A05A2">
      <w:pPr>
        <w:rPr>
          <w:rFonts w:ascii="Arial" w:eastAsia="Times New Roman" w:hAnsi="Arial" w:cs="Arial"/>
          <w:b/>
          <w:color w:val="FF0000"/>
          <w:sz w:val="20"/>
          <w:szCs w:val="20"/>
          <w:lang w:eastAsia="en-GB"/>
        </w:rPr>
      </w:pPr>
      <w:r>
        <w:rPr>
          <w:rFonts w:ascii="Arial" w:hAnsi="Arial" w:cs="Arial"/>
          <w:b/>
          <w:color w:val="FF0000"/>
          <w:sz w:val="20"/>
          <w:szCs w:val="20"/>
        </w:rPr>
        <w:br w:type="page"/>
      </w:r>
    </w:p>
    <w:p w14:paraId="6A2B50FC" w14:textId="225D508B" w:rsidR="004A5288" w:rsidRDefault="00720863" w:rsidP="008D6FC4">
      <w:pPr>
        <w:pStyle w:val="Heading1"/>
      </w:pPr>
      <w:r>
        <w:lastRenderedPageBreak/>
        <w:t xml:space="preserve">3.0 </w:t>
      </w:r>
      <w:r w:rsidR="004A5288" w:rsidRPr="00B53ADE">
        <w:t>Summary List of recommendations</w:t>
      </w:r>
    </w:p>
    <w:p w14:paraId="40837B14" w14:textId="0447AB4D"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Explore opportunities to widen pathways on John Street (Stretch from junction of Kingswood St to top of Ashton Rise.</w:t>
      </w:r>
    </w:p>
    <w:p w14:paraId="06B02057" w14:textId="2C28C8F8"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Install improved drop kerbs and tactile paving at crossing to the top of Richmond Parade</w:t>
      </w:r>
    </w:p>
    <w:p w14:paraId="784AC205" w14:textId="77777777"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Albion Hill – Explore options for signage stating the gradient is not suitable for </w:t>
      </w:r>
      <w:proofErr w:type="spellStart"/>
      <w:r w:rsidRPr="00720863">
        <w:rPr>
          <w:rFonts w:ascii="Arial" w:hAnsi="Arial" w:cs="Arial"/>
          <w:bCs/>
        </w:rPr>
        <w:t>self propelled</w:t>
      </w:r>
      <w:proofErr w:type="spellEnd"/>
      <w:r w:rsidRPr="00720863">
        <w:rPr>
          <w:rFonts w:ascii="Arial" w:hAnsi="Arial" w:cs="Arial"/>
          <w:bCs/>
        </w:rPr>
        <w:t xml:space="preserve"> wheelchairs or mobility scooters etc. </w:t>
      </w:r>
    </w:p>
    <w:p w14:paraId="126D9FBE" w14:textId="22E8C15F"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Improve seating on corner of John Street</w:t>
      </w:r>
    </w:p>
    <w:p w14:paraId="59761AA3" w14:textId="357B7BCD"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Contact BT ASAP for repair of inspection cover which has subsided</w:t>
      </w:r>
    </w:p>
    <w:p w14:paraId="55338B7F" w14:textId="5C9157F4"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Removal of unused signposts and phone boxes</w:t>
      </w:r>
    </w:p>
    <w:p w14:paraId="1EB9E4F5" w14:textId="6C2CA4A2"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Repair and upgrading/installation of drop kerbs and uneven surfaces throughout whole area</w:t>
      </w:r>
    </w:p>
    <w:p w14:paraId="5D1D182D" w14:textId="050C4471"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Greater consistency of drop kerbs, with particular emphasis on the </w:t>
      </w:r>
      <w:proofErr w:type="spellStart"/>
      <w:r w:rsidRPr="00720863">
        <w:rPr>
          <w:rFonts w:ascii="Arial" w:hAnsi="Arial" w:cs="Arial"/>
          <w:bCs/>
        </w:rPr>
        <w:t>Islingword</w:t>
      </w:r>
      <w:proofErr w:type="spellEnd"/>
      <w:r w:rsidRPr="00720863">
        <w:rPr>
          <w:rFonts w:ascii="Arial" w:hAnsi="Arial" w:cs="Arial"/>
          <w:bCs/>
        </w:rPr>
        <w:t xml:space="preserve"> Road area</w:t>
      </w:r>
    </w:p>
    <w:p w14:paraId="446F8348" w14:textId="6AB1CB93" w:rsidR="00AA1612" w:rsidRPr="00720863" w:rsidRDefault="00AA1612"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Repair/replace install seating in areas where this is broken, in poor repair or </w:t>
      </w:r>
      <w:proofErr w:type="gramStart"/>
      <w:r w:rsidRPr="00720863">
        <w:rPr>
          <w:rFonts w:ascii="Arial" w:hAnsi="Arial" w:cs="Arial"/>
          <w:bCs/>
        </w:rPr>
        <w:t>doesn’t</w:t>
      </w:r>
      <w:proofErr w:type="gramEnd"/>
      <w:r w:rsidRPr="00720863">
        <w:rPr>
          <w:rFonts w:ascii="Arial" w:hAnsi="Arial" w:cs="Arial"/>
          <w:bCs/>
        </w:rPr>
        <w:t xml:space="preserve"> currently exist</w:t>
      </w:r>
    </w:p>
    <w:p w14:paraId="2D6083EC" w14:textId="610D1F29" w:rsidR="00D609A8" w:rsidRPr="00720863" w:rsidRDefault="00D609A8"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Remove Dog Waste Bin and reposition to a site away from public seating</w:t>
      </w:r>
    </w:p>
    <w:p w14:paraId="0198E16F" w14:textId="1C2E4D01" w:rsidR="00D609A8" w:rsidRPr="00720863" w:rsidRDefault="00D609A8"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Remove Broken Bicycle rack on Finsbury Road</w:t>
      </w:r>
    </w:p>
    <w:p w14:paraId="5B425E73" w14:textId="11558988" w:rsidR="00D609A8" w:rsidRPr="00720863" w:rsidRDefault="00D609A8"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Reposition waste bin on </w:t>
      </w:r>
      <w:proofErr w:type="spellStart"/>
      <w:r w:rsidRPr="00720863">
        <w:rPr>
          <w:rFonts w:ascii="Arial" w:hAnsi="Arial" w:cs="Arial"/>
          <w:bCs/>
        </w:rPr>
        <w:t>Southover</w:t>
      </w:r>
      <w:proofErr w:type="spellEnd"/>
      <w:r w:rsidRPr="00720863">
        <w:rPr>
          <w:rFonts w:ascii="Arial" w:hAnsi="Arial" w:cs="Arial"/>
          <w:bCs/>
        </w:rPr>
        <w:t xml:space="preserve"> Street, or replace with a type that causes less obstruction of pathway</w:t>
      </w:r>
    </w:p>
    <w:p w14:paraId="68AB5E82" w14:textId="05642DB5" w:rsidR="00D609A8" w:rsidRPr="00720863" w:rsidRDefault="00D609A8" w:rsidP="00720863">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Consider options for widening pathways on crossings, using the example of the junction of </w:t>
      </w:r>
      <w:proofErr w:type="spellStart"/>
      <w:r w:rsidRPr="00720863">
        <w:rPr>
          <w:rFonts w:ascii="Arial" w:hAnsi="Arial" w:cs="Arial"/>
          <w:bCs/>
        </w:rPr>
        <w:t>Southover</w:t>
      </w:r>
      <w:proofErr w:type="spellEnd"/>
      <w:r w:rsidRPr="00720863">
        <w:rPr>
          <w:rFonts w:ascii="Arial" w:hAnsi="Arial" w:cs="Arial"/>
          <w:bCs/>
        </w:rPr>
        <w:t xml:space="preserve"> and Grove </w:t>
      </w:r>
      <w:proofErr w:type="spellStart"/>
      <w:r w:rsidRPr="00720863">
        <w:rPr>
          <w:rFonts w:ascii="Arial" w:hAnsi="Arial" w:cs="Arial"/>
          <w:bCs/>
        </w:rPr>
        <w:t>st</w:t>
      </w:r>
      <w:proofErr w:type="spellEnd"/>
    </w:p>
    <w:p w14:paraId="6C382746" w14:textId="00B245F5" w:rsidR="004D1643" w:rsidRPr="00720863" w:rsidRDefault="00B76F9F" w:rsidP="002A05A2">
      <w:pPr>
        <w:pStyle w:val="NormalWeb"/>
        <w:numPr>
          <w:ilvl w:val="0"/>
          <w:numId w:val="2"/>
        </w:numPr>
        <w:shd w:val="clear" w:color="auto" w:fill="FFFFFF"/>
        <w:spacing w:after="480" w:afterAutospacing="0"/>
        <w:rPr>
          <w:rFonts w:ascii="Arial" w:hAnsi="Arial" w:cs="Arial"/>
          <w:bCs/>
        </w:rPr>
      </w:pPr>
      <w:r w:rsidRPr="00720863">
        <w:rPr>
          <w:rFonts w:ascii="Arial" w:hAnsi="Arial" w:cs="Arial"/>
          <w:bCs/>
        </w:rPr>
        <w:t xml:space="preserve">Explore options for reducing impact of bins/recycling vessels, loose </w:t>
      </w:r>
      <w:proofErr w:type="gramStart"/>
      <w:r w:rsidRPr="00720863">
        <w:rPr>
          <w:rFonts w:ascii="Arial" w:hAnsi="Arial" w:cs="Arial"/>
          <w:bCs/>
        </w:rPr>
        <w:t>refuse</w:t>
      </w:r>
      <w:proofErr w:type="gramEnd"/>
      <w:r w:rsidRPr="00720863">
        <w:rPr>
          <w:rFonts w:ascii="Arial" w:hAnsi="Arial" w:cs="Arial"/>
          <w:bCs/>
        </w:rPr>
        <w:t xml:space="preserve"> and planters/foliage outside houses as it applies to accessibility and clearance.</w:t>
      </w:r>
      <w:r w:rsidR="00111B3E" w:rsidRPr="00720863">
        <w:rPr>
          <w:rFonts w:ascii="Arial" w:hAnsi="Arial" w:cs="Arial"/>
          <w:bCs/>
        </w:rPr>
        <w:br w:type="page"/>
      </w:r>
    </w:p>
    <w:p w14:paraId="5B6A2EE3" w14:textId="552509CE" w:rsidR="00CB1306" w:rsidRPr="00B53ADE" w:rsidRDefault="00720863" w:rsidP="008D31DF">
      <w:pPr>
        <w:pStyle w:val="Heading1"/>
        <w:spacing w:after="240"/>
      </w:pPr>
      <w:r>
        <w:lastRenderedPageBreak/>
        <w:t xml:space="preserve">4.0 </w:t>
      </w:r>
      <w:r w:rsidR="00CB1306" w:rsidRPr="00B53ADE">
        <w:t>Summary, Acknowledgements and Closing Comments</w:t>
      </w:r>
    </w:p>
    <w:p w14:paraId="7B72757C" w14:textId="1EF337EA" w:rsidR="00B76F9F" w:rsidRPr="008D31DF" w:rsidRDefault="00534EC4" w:rsidP="008D31DF">
      <w:pPr>
        <w:spacing w:after="240"/>
        <w:rPr>
          <w:rFonts w:ascii="Arial" w:hAnsi="Arial" w:cs="Arial"/>
          <w:sz w:val="24"/>
          <w:szCs w:val="24"/>
        </w:rPr>
      </w:pPr>
      <w:r w:rsidRPr="008D31DF">
        <w:rPr>
          <w:rFonts w:ascii="Arial" w:hAnsi="Arial" w:cs="Arial"/>
          <w:sz w:val="24"/>
          <w:szCs w:val="24"/>
        </w:rPr>
        <w:t xml:space="preserve">In summary, </w:t>
      </w:r>
      <w:r w:rsidR="00B76F9F" w:rsidRPr="008D31DF">
        <w:rPr>
          <w:rFonts w:ascii="Arial" w:hAnsi="Arial" w:cs="Arial"/>
          <w:sz w:val="24"/>
          <w:szCs w:val="24"/>
        </w:rPr>
        <w:t xml:space="preserve">the findings of this audit are consistent with typical findings of an audit such as this, and include improved surfaces, better signage, improved drop kerbs and tactile paving, better </w:t>
      </w:r>
      <w:proofErr w:type="gramStart"/>
      <w:r w:rsidR="00B76F9F" w:rsidRPr="008D31DF">
        <w:rPr>
          <w:rFonts w:ascii="Arial" w:hAnsi="Arial" w:cs="Arial"/>
          <w:sz w:val="24"/>
          <w:szCs w:val="24"/>
        </w:rPr>
        <w:t>seating</w:t>
      </w:r>
      <w:proofErr w:type="gramEnd"/>
      <w:r w:rsidR="00B76F9F" w:rsidRPr="008D31DF">
        <w:rPr>
          <w:rFonts w:ascii="Arial" w:hAnsi="Arial" w:cs="Arial"/>
          <w:sz w:val="24"/>
          <w:szCs w:val="24"/>
        </w:rPr>
        <w:t xml:space="preserve"> and mitigation against pavement obstructions.</w:t>
      </w:r>
    </w:p>
    <w:p w14:paraId="6E94F709" w14:textId="6C85D80D" w:rsidR="00534EC4" w:rsidRPr="008D31DF" w:rsidRDefault="00B76F9F" w:rsidP="008D31DF">
      <w:pPr>
        <w:spacing w:after="240"/>
        <w:rPr>
          <w:rFonts w:ascii="Arial" w:hAnsi="Arial" w:cs="Arial"/>
          <w:sz w:val="24"/>
          <w:szCs w:val="24"/>
        </w:rPr>
      </w:pPr>
      <w:proofErr w:type="gramStart"/>
      <w:r w:rsidRPr="008D31DF">
        <w:rPr>
          <w:rFonts w:ascii="Arial" w:hAnsi="Arial" w:cs="Arial"/>
          <w:sz w:val="24"/>
          <w:szCs w:val="24"/>
        </w:rPr>
        <w:t>In particular, our</w:t>
      </w:r>
      <w:proofErr w:type="gramEnd"/>
      <w:r w:rsidRPr="008D31DF">
        <w:rPr>
          <w:rFonts w:ascii="Arial" w:hAnsi="Arial" w:cs="Arial"/>
          <w:sz w:val="24"/>
          <w:szCs w:val="24"/>
        </w:rPr>
        <w:t xml:space="preserve"> most significant finding was to improve the consistency of pavement access/crossing on both </w:t>
      </w:r>
      <w:proofErr w:type="spellStart"/>
      <w:r w:rsidRPr="008D31DF">
        <w:rPr>
          <w:rFonts w:ascii="Arial" w:hAnsi="Arial" w:cs="Arial"/>
          <w:sz w:val="24"/>
          <w:szCs w:val="24"/>
        </w:rPr>
        <w:t>Islingword</w:t>
      </w:r>
      <w:proofErr w:type="spellEnd"/>
      <w:r w:rsidRPr="008D31DF">
        <w:rPr>
          <w:rFonts w:ascii="Arial" w:hAnsi="Arial" w:cs="Arial"/>
          <w:sz w:val="24"/>
          <w:szCs w:val="24"/>
        </w:rPr>
        <w:t xml:space="preserve"> Road and </w:t>
      </w:r>
      <w:proofErr w:type="spellStart"/>
      <w:r w:rsidRPr="008D31DF">
        <w:rPr>
          <w:rFonts w:ascii="Arial" w:hAnsi="Arial" w:cs="Arial"/>
          <w:sz w:val="24"/>
          <w:szCs w:val="24"/>
        </w:rPr>
        <w:t>Southover</w:t>
      </w:r>
      <w:proofErr w:type="spellEnd"/>
      <w:r w:rsidRPr="008D31DF">
        <w:rPr>
          <w:rFonts w:ascii="Arial" w:hAnsi="Arial" w:cs="Arial"/>
          <w:sz w:val="24"/>
          <w:szCs w:val="24"/>
        </w:rPr>
        <w:t xml:space="preserve"> Street, where this tends to be both sporadic and lacking in uniformity.  They are most inaccessible to disabled people in their current state.</w:t>
      </w:r>
    </w:p>
    <w:p w14:paraId="38CCA64C" w14:textId="48B2773B" w:rsidR="00534EC4" w:rsidRPr="008D31DF" w:rsidRDefault="00534EC4" w:rsidP="008D31DF">
      <w:pPr>
        <w:spacing w:after="240"/>
        <w:rPr>
          <w:rFonts w:ascii="Arial" w:hAnsi="Arial" w:cs="Arial"/>
          <w:sz w:val="24"/>
          <w:szCs w:val="24"/>
        </w:rPr>
      </w:pPr>
      <w:r w:rsidRPr="008D31DF">
        <w:rPr>
          <w:rFonts w:ascii="Arial" w:hAnsi="Arial" w:cs="Arial"/>
          <w:sz w:val="24"/>
          <w:szCs w:val="24"/>
        </w:rPr>
        <w:t xml:space="preserve">We would like to thank the </w:t>
      </w:r>
      <w:r w:rsidR="00B76F9F" w:rsidRPr="008D31DF">
        <w:rPr>
          <w:rFonts w:ascii="Arial" w:hAnsi="Arial" w:cs="Arial"/>
          <w:sz w:val="24"/>
          <w:szCs w:val="24"/>
        </w:rPr>
        <w:t xml:space="preserve">Oliver </w:t>
      </w:r>
      <w:proofErr w:type="spellStart"/>
      <w:r w:rsidR="00B76F9F" w:rsidRPr="008D31DF">
        <w:rPr>
          <w:rFonts w:ascii="Arial" w:hAnsi="Arial" w:cs="Arial"/>
          <w:sz w:val="24"/>
          <w:szCs w:val="24"/>
        </w:rPr>
        <w:t>Spratley</w:t>
      </w:r>
      <w:proofErr w:type="spellEnd"/>
      <w:r w:rsidR="00B76F9F" w:rsidRPr="008D31DF">
        <w:rPr>
          <w:rFonts w:ascii="Arial" w:hAnsi="Arial" w:cs="Arial"/>
          <w:sz w:val="24"/>
          <w:szCs w:val="24"/>
        </w:rPr>
        <w:t xml:space="preserve"> and team</w:t>
      </w:r>
      <w:r w:rsidRPr="008D31DF">
        <w:rPr>
          <w:rFonts w:ascii="Arial" w:hAnsi="Arial" w:cs="Arial"/>
          <w:sz w:val="24"/>
          <w:szCs w:val="24"/>
        </w:rPr>
        <w:t xml:space="preserve"> for their support and clear communication i</w:t>
      </w:r>
      <w:r w:rsidR="00B76F9F" w:rsidRPr="008D31DF">
        <w:rPr>
          <w:rFonts w:ascii="Arial" w:hAnsi="Arial" w:cs="Arial"/>
          <w:sz w:val="24"/>
          <w:szCs w:val="24"/>
        </w:rPr>
        <w:t xml:space="preserve">n embarking upon this work, Pippa Hodge and Rob </w:t>
      </w:r>
      <w:proofErr w:type="spellStart"/>
      <w:r w:rsidR="00B76F9F" w:rsidRPr="008D31DF">
        <w:rPr>
          <w:rFonts w:ascii="Arial" w:hAnsi="Arial" w:cs="Arial"/>
          <w:sz w:val="24"/>
          <w:szCs w:val="24"/>
        </w:rPr>
        <w:t>Arbery</w:t>
      </w:r>
      <w:proofErr w:type="spellEnd"/>
      <w:r w:rsidR="00B76F9F" w:rsidRPr="008D31DF">
        <w:rPr>
          <w:rFonts w:ascii="Arial" w:hAnsi="Arial" w:cs="Arial"/>
          <w:sz w:val="24"/>
          <w:szCs w:val="24"/>
        </w:rPr>
        <w:t xml:space="preserve"> from BADGE and the members of our DCUAG for giving excellent feedback on issues pertaining to these works.</w:t>
      </w:r>
    </w:p>
    <w:p w14:paraId="14845478" w14:textId="1E921876" w:rsidR="00534EC4" w:rsidRPr="008D31DF" w:rsidRDefault="00534EC4" w:rsidP="008D31DF">
      <w:pPr>
        <w:spacing w:after="240"/>
        <w:rPr>
          <w:rFonts w:ascii="Arial" w:hAnsi="Arial" w:cs="Arial"/>
          <w:sz w:val="24"/>
          <w:szCs w:val="24"/>
        </w:rPr>
      </w:pPr>
      <w:r w:rsidRPr="008D31DF">
        <w:rPr>
          <w:rFonts w:ascii="Arial" w:hAnsi="Arial" w:cs="Arial"/>
          <w:sz w:val="24"/>
          <w:szCs w:val="24"/>
        </w:rPr>
        <w:t>Thanks al</w:t>
      </w:r>
      <w:r w:rsidR="002B2566" w:rsidRPr="008D31DF">
        <w:rPr>
          <w:rFonts w:ascii="Arial" w:hAnsi="Arial" w:cs="Arial"/>
          <w:sz w:val="24"/>
          <w:szCs w:val="24"/>
        </w:rPr>
        <w:t xml:space="preserve">so to our Auditors, </w:t>
      </w:r>
      <w:r w:rsidR="00B76F9F" w:rsidRPr="008D31DF">
        <w:rPr>
          <w:rFonts w:ascii="Arial" w:hAnsi="Arial" w:cs="Arial"/>
          <w:sz w:val="24"/>
          <w:szCs w:val="24"/>
        </w:rPr>
        <w:t xml:space="preserve">Graham Oulton and Guide Dog Teddy, Kate </w:t>
      </w:r>
      <w:proofErr w:type="spellStart"/>
      <w:r w:rsidR="00B76F9F" w:rsidRPr="008D31DF">
        <w:rPr>
          <w:rFonts w:ascii="Arial" w:hAnsi="Arial" w:cs="Arial"/>
          <w:sz w:val="24"/>
          <w:szCs w:val="24"/>
        </w:rPr>
        <w:t>Annetts</w:t>
      </w:r>
      <w:proofErr w:type="spellEnd"/>
      <w:r w:rsidR="002B2566" w:rsidRPr="008D31DF">
        <w:rPr>
          <w:rFonts w:ascii="Arial" w:hAnsi="Arial" w:cs="Arial"/>
          <w:sz w:val="24"/>
          <w:szCs w:val="24"/>
        </w:rPr>
        <w:t xml:space="preserve">, </w:t>
      </w:r>
      <w:r w:rsidRPr="008D31DF">
        <w:rPr>
          <w:rFonts w:ascii="Arial" w:hAnsi="Arial" w:cs="Arial"/>
          <w:sz w:val="24"/>
          <w:szCs w:val="24"/>
        </w:rPr>
        <w:t>and all involved with making sure that this work gives disabled people a true voice and sense of ownership of the city in which they work and live.</w:t>
      </w:r>
    </w:p>
    <w:p w14:paraId="482143B5" w14:textId="5F7F4376" w:rsidR="00CB1306" w:rsidRPr="00B53ADE" w:rsidRDefault="00CB1306" w:rsidP="00720863">
      <w:pPr>
        <w:spacing w:before="480"/>
        <w:ind w:firstLine="720"/>
        <w:rPr>
          <w:rFonts w:ascii="Arial" w:hAnsi="Arial" w:cs="Arial"/>
          <w:b/>
        </w:rPr>
      </w:pPr>
      <w:r w:rsidRPr="00B53ADE">
        <w:rPr>
          <w:rFonts w:ascii="Arial" w:hAnsi="Arial" w:cs="Arial"/>
          <w:b/>
        </w:rPr>
        <w:t xml:space="preserve">Graeme </w:t>
      </w:r>
      <w:proofErr w:type="spellStart"/>
      <w:r w:rsidRPr="00B53ADE">
        <w:rPr>
          <w:rFonts w:ascii="Arial" w:hAnsi="Arial" w:cs="Arial"/>
          <w:b/>
        </w:rPr>
        <w:t>Trelford</w:t>
      </w:r>
      <w:proofErr w:type="spellEnd"/>
      <w:r w:rsidRPr="00B53ADE">
        <w:rPr>
          <w:rFonts w:ascii="Arial" w:hAnsi="Arial" w:cs="Arial"/>
          <w:b/>
        </w:rPr>
        <w:t>-Davies</w:t>
      </w:r>
    </w:p>
    <w:p w14:paraId="3F2F4E46" w14:textId="676A607A" w:rsidR="00CB1306" w:rsidRPr="00B53ADE" w:rsidRDefault="00B76F9F" w:rsidP="00534EC4">
      <w:pPr>
        <w:ind w:firstLine="720"/>
        <w:rPr>
          <w:rFonts w:ascii="Arial" w:hAnsi="Arial" w:cs="Arial"/>
          <w:b/>
        </w:rPr>
      </w:pPr>
      <w:r>
        <w:rPr>
          <w:rFonts w:ascii="Arial" w:hAnsi="Arial" w:cs="Arial"/>
          <w:b/>
        </w:rPr>
        <w:t>Febr</w:t>
      </w:r>
      <w:r w:rsidR="006664C8" w:rsidRPr="00B53ADE">
        <w:rPr>
          <w:rFonts w:ascii="Arial" w:hAnsi="Arial" w:cs="Arial"/>
          <w:b/>
        </w:rPr>
        <w:t>uary 2022</w:t>
      </w:r>
      <w:r w:rsidR="00CB1306" w:rsidRPr="00B53ADE">
        <w:rPr>
          <w:rFonts w:ascii="Arial" w:hAnsi="Arial" w:cs="Arial"/>
          <w:b/>
        </w:rPr>
        <w:t>.</w:t>
      </w:r>
    </w:p>
    <w:sectPr w:rsidR="00CB1306" w:rsidRPr="00B5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67E9B"/>
    <w:multiLevelType w:val="multilevel"/>
    <w:tmpl w:val="A7DC3366"/>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15:restartNumberingAfterBreak="0">
    <w:nsid w:val="1CD126EE"/>
    <w:multiLevelType w:val="hybridMultilevel"/>
    <w:tmpl w:val="1022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A0B1F"/>
    <w:multiLevelType w:val="hybridMultilevel"/>
    <w:tmpl w:val="B2E8E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12023"/>
    <w:multiLevelType w:val="hybridMultilevel"/>
    <w:tmpl w:val="C09E22C8"/>
    <w:lvl w:ilvl="0" w:tplc="20F23E7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3E55B4"/>
    <w:multiLevelType w:val="multilevel"/>
    <w:tmpl w:val="3BF20AAA"/>
    <w:lvl w:ilvl="0">
      <w:start w:val="2"/>
      <w:numFmt w:val="decimal"/>
      <w:lvlText w:val="%1"/>
      <w:lvlJc w:val="left"/>
      <w:pPr>
        <w:ind w:left="420" w:hanging="420"/>
      </w:pPr>
      <w:rPr>
        <w:rFonts w:hint="default"/>
      </w:rPr>
    </w:lvl>
    <w:lvl w:ilvl="1">
      <w:start w:val="1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C2A139A"/>
    <w:multiLevelType w:val="hybridMultilevel"/>
    <w:tmpl w:val="38963F2A"/>
    <w:lvl w:ilvl="0" w:tplc="A5BCACB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C86C40"/>
    <w:multiLevelType w:val="multilevel"/>
    <w:tmpl w:val="5D6086B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708748876">
    <w:abstractNumId w:val="6"/>
  </w:num>
  <w:num w:numId="2" w16cid:durableId="1514958287">
    <w:abstractNumId w:val="3"/>
  </w:num>
  <w:num w:numId="3" w16cid:durableId="650251564">
    <w:abstractNumId w:val="5"/>
  </w:num>
  <w:num w:numId="4" w16cid:durableId="522600046">
    <w:abstractNumId w:val="2"/>
  </w:num>
  <w:num w:numId="5" w16cid:durableId="1394738968">
    <w:abstractNumId w:val="1"/>
  </w:num>
  <w:num w:numId="6" w16cid:durableId="949092706">
    <w:abstractNumId w:val="4"/>
  </w:num>
  <w:num w:numId="7" w16cid:durableId="19058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AF"/>
    <w:rsid w:val="00017A94"/>
    <w:rsid w:val="000331EA"/>
    <w:rsid w:val="00040538"/>
    <w:rsid w:val="0004231B"/>
    <w:rsid w:val="0005466E"/>
    <w:rsid w:val="00055546"/>
    <w:rsid w:val="00064D7E"/>
    <w:rsid w:val="000801DC"/>
    <w:rsid w:val="000840E8"/>
    <w:rsid w:val="00086F7C"/>
    <w:rsid w:val="000B52ED"/>
    <w:rsid w:val="000C3EB5"/>
    <w:rsid w:val="000D6033"/>
    <w:rsid w:val="000F3469"/>
    <w:rsid w:val="000F4D6D"/>
    <w:rsid w:val="00111B3E"/>
    <w:rsid w:val="0011637D"/>
    <w:rsid w:val="00117C3F"/>
    <w:rsid w:val="00122337"/>
    <w:rsid w:val="00145924"/>
    <w:rsid w:val="00167B58"/>
    <w:rsid w:val="0017113D"/>
    <w:rsid w:val="001711E7"/>
    <w:rsid w:val="00186972"/>
    <w:rsid w:val="00194C3B"/>
    <w:rsid w:val="001A0297"/>
    <w:rsid w:val="001C226A"/>
    <w:rsid w:val="001C5646"/>
    <w:rsid w:val="001D2198"/>
    <w:rsid w:val="001E328B"/>
    <w:rsid w:val="00203DA7"/>
    <w:rsid w:val="0022372E"/>
    <w:rsid w:val="002237D0"/>
    <w:rsid w:val="00231F5D"/>
    <w:rsid w:val="00242735"/>
    <w:rsid w:val="00245460"/>
    <w:rsid w:val="00255FA9"/>
    <w:rsid w:val="00256A44"/>
    <w:rsid w:val="00256C23"/>
    <w:rsid w:val="00256D09"/>
    <w:rsid w:val="002616F7"/>
    <w:rsid w:val="002650C7"/>
    <w:rsid w:val="0028445C"/>
    <w:rsid w:val="002A05A2"/>
    <w:rsid w:val="002A09AF"/>
    <w:rsid w:val="002B2566"/>
    <w:rsid w:val="002C5D3C"/>
    <w:rsid w:val="002D070F"/>
    <w:rsid w:val="002D4F89"/>
    <w:rsid w:val="003119F0"/>
    <w:rsid w:val="00325CA6"/>
    <w:rsid w:val="003417E0"/>
    <w:rsid w:val="00353980"/>
    <w:rsid w:val="00356153"/>
    <w:rsid w:val="00361453"/>
    <w:rsid w:val="00364A86"/>
    <w:rsid w:val="00365042"/>
    <w:rsid w:val="00365E90"/>
    <w:rsid w:val="00371546"/>
    <w:rsid w:val="00377679"/>
    <w:rsid w:val="003E3D11"/>
    <w:rsid w:val="003E549F"/>
    <w:rsid w:val="003E64AB"/>
    <w:rsid w:val="003F3835"/>
    <w:rsid w:val="00444A5B"/>
    <w:rsid w:val="00455A7E"/>
    <w:rsid w:val="00455EF5"/>
    <w:rsid w:val="00464420"/>
    <w:rsid w:val="00471EAF"/>
    <w:rsid w:val="0047576D"/>
    <w:rsid w:val="004824BA"/>
    <w:rsid w:val="00493F2B"/>
    <w:rsid w:val="004A5288"/>
    <w:rsid w:val="004B2220"/>
    <w:rsid w:val="004D1643"/>
    <w:rsid w:val="004E6C8F"/>
    <w:rsid w:val="00501D80"/>
    <w:rsid w:val="005062F9"/>
    <w:rsid w:val="00515D5C"/>
    <w:rsid w:val="00534294"/>
    <w:rsid w:val="00534EC4"/>
    <w:rsid w:val="0053637F"/>
    <w:rsid w:val="005374A8"/>
    <w:rsid w:val="00552830"/>
    <w:rsid w:val="005557F9"/>
    <w:rsid w:val="005634F7"/>
    <w:rsid w:val="005673DF"/>
    <w:rsid w:val="0059137A"/>
    <w:rsid w:val="00591D0F"/>
    <w:rsid w:val="005A11E0"/>
    <w:rsid w:val="005A389B"/>
    <w:rsid w:val="005B5839"/>
    <w:rsid w:val="005E502A"/>
    <w:rsid w:val="00601853"/>
    <w:rsid w:val="0061607A"/>
    <w:rsid w:val="0063400C"/>
    <w:rsid w:val="00655597"/>
    <w:rsid w:val="00656922"/>
    <w:rsid w:val="00657816"/>
    <w:rsid w:val="00660688"/>
    <w:rsid w:val="006664C8"/>
    <w:rsid w:val="006818AF"/>
    <w:rsid w:val="006B32C1"/>
    <w:rsid w:val="006B5C7A"/>
    <w:rsid w:val="006C198E"/>
    <w:rsid w:val="006C30FC"/>
    <w:rsid w:val="006C6ABB"/>
    <w:rsid w:val="006C7BC4"/>
    <w:rsid w:val="006D360B"/>
    <w:rsid w:val="006D5110"/>
    <w:rsid w:val="006E3F11"/>
    <w:rsid w:val="0071144F"/>
    <w:rsid w:val="00720863"/>
    <w:rsid w:val="00731C3C"/>
    <w:rsid w:val="007401CC"/>
    <w:rsid w:val="00742156"/>
    <w:rsid w:val="0074236E"/>
    <w:rsid w:val="00757E3E"/>
    <w:rsid w:val="007600F2"/>
    <w:rsid w:val="00761686"/>
    <w:rsid w:val="007771AC"/>
    <w:rsid w:val="00781B30"/>
    <w:rsid w:val="0079308A"/>
    <w:rsid w:val="007A59ED"/>
    <w:rsid w:val="007B0BA4"/>
    <w:rsid w:val="007B7A96"/>
    <w:rsid w:val="007C471E"/>
    <w:rsid w:val="007E5D54"/>
    <w:rsid w:val="007E666E"/>
    <w:rsid w:val="007F342E"/>
    <w:rsid w:val="007F5F85"/>
    <w:rsid w:val="0080586F"/>
    <w:rsid w:val="00806DAA"/>
    <w:rsid w:val="00810BBE"/>
    <w:rsid w:val="00813617"/>
    <w:rsid w:val="008463FF"/>
    <w:rsid w:val="0086042E"/>
    <w:rsid w:val="00861FE4"/>
    <w:rsid w:val="008A35E5"/>
    <w:rsid w:val="008C50D9"/>
    <w:rsid w:val="008D31DF"/>
    <w:rsid w:val="008D6697"/>
    <w:rsid w:val="008D6FC4"/>
    <w:rsid w:val="0090221B"/>
    <w:rsid w:val="00902947"/>
    <w:rsid w:val="0090766C"/>
    <w:rsid w:val="00910B4D"/>
    <w:rsid w:val="00911A9D"/>
    <w:rsid w:val="00917FA8"/>
    <w:rsid w:val="00920DC7"/>
    <w:rsid w:val="00925BE4"/>
    <w:rsid w:val="00930F7D"/>
    <w:rsid w:val="009627CD"/>
    <w:rsid w:val="009711C0"/>
    <w:rsid w:val="009727F6"/>
    <w:rsid w:val="00985A10"/>
    <w:rsid w:val="00995448"/>
    <w:rsid w:val="009F395F"/>
    <w:rsid w:val="00A01EB0"/>
    <w:rsid w:val="00A47DE2"/>
    <w:rsid w:val="00A61CD0"/>
    <w:rsid w:val="00A61E56"/>
    <w:rsid w:val="00A81106"/>
    <w:rsid w:val="00A91C7D"/>
    <w:rsid w:val="00AA0CFA"/>
    <w:rsid w:val="00AA1612"/>
    <w:rsid w:val="00AA785C"/>
    <w:rsid w:val="00AB0B25"/>
    <w:rsid w:val="00AB2F04"/>
    <w:rsid w:val="00AD4801"/>
    <w:rsid w:val="00B04B31"/>
    <w:rsid w:val="00B26784"/>
    <w:rsid w:val="00B3613F"/>
    <w:rsid w:val="00B477EF"/>
    <w:rsid w:val="00B53ADE"/>
    <w:rsid w:val="00B64336"/>
    <w:rsid w:val="00B75778"/>
    <w:rsid w:val="00B76F9F"/>
    <w:rsid w:val="00B77180"/>
    <w:rsid w:val="00B95FB6"/>
    <w:rsid w:val="00BA3312"/>
    <w:rsid w:val="00BB01CB"/>
    <w:rsid w:val="00BF1AA7"/>
    <w:rsid w:val="00BF4BBE"/>
    <w:rsid w:val="00BF63A3"/>
    <w:rsid w:val="00C13653"/>
    <w:rsid w:val="00C14A40"/>
    <w:rsid w:val="00C33240"/>
    <w:rsid w:val="00C3367B"/>
    <w:rsid w:val="00C34F16"/>
    <w:rsid w:val="00C41AC2"/>
    <w:rsid w:val="00C56B62"/>
    <w:rsid w:val="00C63D66"/>
    <w:rsid w:val="00C7179A"/>
    <w:rsid w:val="00C81CCC"/>
    <w:rsid w:val="00C83AB0"/>
    <w:rsid w:val="00C91C6F"/>
    <w:rsid w:val="00CB1306"/>
    <w:rsid w:val="00CB60AE"/>
    <w:rsid w:val="00CD64C3"/>
    <w:rsid w:val="00CE5862"/>
    <w:rsid w:val="00D25B0A"/>
    <w:rsid w:val="00D3176D"/>
    <w:rsid w:val="00D51CDB"/>
    <w:rsid w:val="00D609A8"/>
    <w:rsid w:val="00D80092"/>
    <w:rsid w:val="00DA1120"/>
    <w:rsid w:val="00DB570B"/>
    <w:rsid w:val="00DF1B65"/>
    <w:rsid w:val="00DF4A4C"/>
    <w:rsid w:val="00DF6DCC"/>
    <w:rsid w:val="00E23FC0"/>
    <w:rsid w:val="00E34014"/>
    <w:rsid w:val="00E35550"/>
    <w:rsid w:val="00E35EC1"/>
    <w:rsid w:val="00E3633A"/>
    <w:rsid w:val="00E46D9B"/>
    <w:rsid w:val="00EB628B"/>
    <w:rsid w:val="00EF4444"/>
    <w:rsid w:val="00EF62A7"/>
    <w:rsid w:val="00F1135C"/>
    <w:rsid w:val="00F313C0"/>
    <w:rsid w:val="00F468DB"/>
    <w:rsid w:val="00F5718C"/>
    <w:rsid w:val="00F631C9"/>
    <w:rsid w:val="00F666E8"/>
    <w:rsid w:val="00F66D62"/>
    <w:rsid w:val="00FA498A"/>
    <w:rsid w:val="00FC4D6D"/>
    <w:rsid w:val="00FC5CCB"/>
    <w:rsid w:val="00FC66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818B0C"/>
  <w15:docId w15:val="{28E4F289-55B5-47EE-B206-811D5DE1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5A2"/>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2237D0"/>
    <w:pPr>
      <w:keepNext/>
      <w:keepLines/>
      <w:spacing w:before="240" w:after="240"/>
      <w:ind w:left="720"/>
      <w:outlineLvl w:val="1"/>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686"/>
    <w:pPr>
      <w:ind w:left="720"/>
      <w:contextualSpacing/>
    </w:pPr>
  </w:style>
  <w:style w:type="paragraph" w:styleId="NormalWeb">
    <w:name w:val="Normal (Web)"/>
    <w:basedOn w:val="Normal"/>
    <w:uiPriority w:val="99"/>
    <w:unhideWhenUsed/>
    <w:rsid w:val="00E46D9B"/>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47DE2"/>
    <w:rPr>
      <w:rFonts w:ascii="Lucida Grande" w:hAnsi="Lucida Grande"/>
      <w:sz w:val="18"/>
      <w:szCs w:val="18"/>
    </w:rPr>
  </w:style>
  <w:style w:type="character" w:customStyle="1" w:styleId="BalloonTextChar">
    <w:name w:val="Balloon Text Char"/>
    <w:basedOn w:val="DefaultParagraphFont"/>
    <w:link w:val="BalloonText"/>
    <w:uiPriority w:val="99"/>
    <w:semiHidden/>
    <w:rsid w:val="00A47DE2"/>
    <w:rPr>
      <w:rFonts w:ascii="Lucida Grande" w:hAnsi="Lucida Grande"/>
      <w:sz w:val="18"/>
      <w:szCs w:val="18"/>
    </w:rPr>
  </w:style>
  <w:style w:type="paragraph" w:styleId="Title">
    <w:name w:val="Title"/>
    <w:basedOn w:val="Normal"/>
    <w:next w:val="Normal"/>
    <w:link w:val="TitleChar"/>
    <w:uiPriority w:val="10"/>
    <w:qFormat/>
    <w:rsid w:val="002A05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5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A05A2"/>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2237D0"/>
    <w:rPr>
      <w:rFonts w:ascii="Arial" w:eastAsiaTheme="majorEastAsia" w:hAnsi="Arial" w:cstheme="majorBidi"/>
      <w:b/>
      <w:sz w:val="26"/>
      <w:szCs w:val="26"/>
    </w:rPr>
  </w:style>
  <w:style w:type="paragraph" w:styleId="Caption">
    <w:name w:val="caption"/>
    <w:basedOn w:val="Normal"/>
    <w:next w:val="Normal"/>
    <w:uiPriority w:val="35"/>
    <w:unhideWhenUsed/>
    <w:qFormat/>
    <w:rsid w:val="0028445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91019">
      <w:bodyDiv w:val="1"/>
      <w:marLeft w:val="0"/>
      <w:marRight w:val="0"/>
      <w:marTop w:val="0"/>
      <w:marBottom w:val="0"/>
      <w:divBdr>
        <w:top w:val="none" w:sz="0" w:space="0" w:color="auto"/>
        <w:left w:val="none" w:sz="0" w:space="0" w:color="auto"/>
        <w:bottom w:val="none" w:sz="0" w:space="0" w:color="auto"/>
        <w:right w:val="none" w:sz="0" w:space="0" w:color="auto"/>
      </w:divBdr>
    </w:div>
    <w:div w:id="80080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7C0ED.9021DF00" TargetMode="External"/><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na xmlns="bf4399c7-6215-490a-888f-5f31483ffc3b">
      <UserInfo>
        <DisplayName/>
        <AccountId xsi:nil="true"/>
        <AccountType/>
      </UserInfo>
    </Dana>
    <TaxCatchAll xmlns="a0976678-705e-48f1-91a5-5f4e2542805b" xsi:nil="true"/>
    <lcf76f155ced4ddcb4097134ff3c332f xmlns="bf4399c7-6215-490a-888f-5f31483ffc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4651C85D66C04FBB0CB619C51450A9" ma:contentTypeVersion="17" ma:contentTypeDescription="Create a new document." ma:contentTypeScope="" ma:versionID="9077e34c0a758f648d462d1b0f8c12ad">
  <xsd:schema xmlns:xsd="http://www.w3.org/2001/XMLSchema" xmlns:xs="http://www.w3.org/2001/XMLSchema" xmlns:p="http://schemas.microsoft.com/office/2006/metadata/properties" xmlns:ns2="bf4399c7-6215-490a-888f-5f31483ffc3b" xmlns:ns3="a0976678-705e-48f1-91a5-5f4e2542805b" targetNamespace="http://schemas.microsoft.com/office/2006/metadata/properties" ma:root="true" ma:fieldsID="b3eaa03dfd056075f6aed1b3d5c048ac" ns2:_="" ns3:_="">
    <xsd:import namespace="bf4399c7-6215-490a-888f-5f31483ffc3b"/>
    <xsd:import namespace="a0976678-705e-48f1-91a5-5f4e254280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Dana"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399c7-6215-490a-888f-5f31483ffc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na" ma:index="20" nillable="true" ma:displayName="Dana" ma:format="Dropdown" ma:list="UserInfo" ma:SharePointGroup="0" ma:internalName="Dan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75728b-6e00-4724-b044-7717af3ee8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976678-705e-48f1-91a5-5f4e2542805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39f1d723-b08c-45c2-b4b0-98e1ae7ab792}" ma:internalName="TaxCatchAll" ma:showField="CatchAllData" ma:web="a0976678-705e-48f1-91a5-5f4e25428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94574-233E-4625-BB22-2532132387FB}">
  <ds:schemaRefs>
    <ds:schemaRef ds:uri="http://schemas.microsoft.com/office/2006/metadata/properties"/>
    <ds:schemaRef ds:uri="http://schemas.microsoft.com/office/infopath/2007/PartnerControls"/>
    <ds:schemaRef ds:uri="bf4399c7-6215-490a-888f-5f31483ffc3b"/>
    <ds:schemaRef ds:uri="a0976678-705e-48f1-91a5-5f4e2542805b"/>
  </ds:schemaRefs>
</ds:datastoreItem>
</file>

<file path=customXml/itemProps2.xml><?xml version="1.0" encoding="utf-8"?>
<ds:datastoreItem xmlns:ds="http://schemas.openxmlformats.org/officeDocument/2006/customXml" ds:itemID="{8CF56054-1761-479D-9FC3-0DD85A03F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399c7-6215-490a-888f-5f31483ffc3b"/>
    <ds:schemaRef ds:uri="a0976678-705e-48f1-91a5-5f4e25428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358C2-8ADA-4B5E-B46A-8CFCA767D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6701</TotalTime>
  <Pages>18</Pages>
  <Words>2850</Words>
  <Characters>16247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dc:creator>
  <cp:keywords/>
  <dc:description/>
  <cp:lastModifiedBy>Luke Shepherd</cp:lastModifiedBy>
  <cp:revision>3</cp:revision>
  <dcterms:created xsi:type="dcterms:W3CDTF">2022-09-07T16:03:00Z</dcterms:created>
  <dcterms:modified xsi:type="dcterms:W3CDTF">2022-09-12T13:19:00Z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0x010100C24651C85D66C04FBB0CB619C51450A9</vt:lpwstr>
  </property>
</Properties>
</file>